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C488C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781050" cy="771525"/>
            <wp:effectExtent l="19050" t="0" r="0" b="0"/>
            <wp:docPr id="1" name="Рисунок 7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Къэбэрдей-Балъкъэр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Республикэм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Дзэлыкъуэ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районым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щыщ</w:t>
      </w:r>
      <w:proofErr w:type="spellEnd"/>
    </w:p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Кичмалкэ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къуажэм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администрацэм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и 1этащхьэ</w:t>
      </w:r>
    </w:p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Къабарты-Малкъар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Республиканы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Зольск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районуну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Кичибалыкъ</w:t>
      </w:r>
      <w:proofErr w:type="spell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элни</w:t>
      </w:r>
      <w:proofErr w:type="spellEnd"/>
    </w:p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Администрациясы</w:t>
      </w:r>
      <w:proofErr w:type="spellEnd"/>
    </w:p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C488C">
        <w:rPr>
          <w:rFonts w:ascii="Times New Roman" w:eastAsia="Times New Roman" w:hAnsi="Times New Roman"/>
          <w:bCs/>
          <w:sz w:val="24"/>
          <w:szCs w:val="24"/>
        </w:rPr>
        <w:t>МЕСТНАЯ АДМИНИСТРАЦИЯ  СЕЛЬСКОГО ПОСЕЛЕНИЯ КИЧМАЛКА</w:t>
      </w:r>
    </w:p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C488C">
        <w:rPr>
          <w:rFonts w:ascii="Times New Roman" w:eastAsia="Times New Roman" w:hAnsi="Times New Roman"/>
          <w:bCs/>
          <w:sz w:val="24"/>
          <w:szCs w:val="24"/>
        </w:rPr>
        <w:t>ЗОЛЬСКОГО МУНИЦИПАЛЬНОГО РАЙОНА</w:t>
      </w:r>
    </w:p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C488C">
        <w:rPr>
          <w:rFonts w:ascii="Times New Roman" w:eastAsia="Times New Roman" w:hAnsi="Times New Roman"/>
          <w:bCs/>
          <w:sz w:val="24"/>
          <w:szCs w:val="24"/>
        </w:rPr>
        <w:t>КАБАРДИНО-БАЛКАРСКОЙ РЕСПУБЛИКИ</w:t>
      </w:r>
    </w:p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C488C">
        <w:rPr>
          <w:rFonts w:ascii="Times New Roman" w:eastAsia="Times New Roman" w:hAnsi="Times New Roman"/>
          <w:bCs/>
          <w:sz w:val="24"/>
          <w:szCs w:val="24"/>
        </w:rPr>
        <w:t>361714,сел</w:t>
      </w:r>
      <w:proofErr w:type="gramStart"/>
      <w:r w:rsidRPr="002C488C">
        <w:rPr>
          <w:rFonts w:ascii="Times New Roman" w:eastAsia="Times New Roman" w:hAnsi="Times New Roman"/>
          <w:bCs/>
          <w:sz w:val="24"/>
          <w:szCs w:val="24"/>
        </w:rPr>
        <w:t>.К</w:t>
      </w:r>
      <w:proofErr w:type="gramEnd"/>
      <w:r w:rsidRPr="002C488C">
        <w:rPr>
          <w:rFonts w:ascii="Times New Roman" w:eastAsia="Times New Roman" w:hAnsi="Times New Roman"/>
          <w:bCs/>
          <w:sz w:val="24"/>
          <w:szCs w:val="24"/>
        </w:rPr>
        <w:t xml:space="preserve">ичмалка,ул.Чкалова, 69.тел.76-3-40,факс 8(86637)76-3-40 ; адрес </w:t>
      </w:r>
      <w:proofErr w:type="spellStart"/>
      <w:r w:rsidRPr="002C488C">
        <w:rPr>
          <w:rFonts w:ascii="Times New Roman" w:eastAsia="Times New Roman" w:hAnsi="Times New Roman"/>
          <w:bCs/>
          <w:sz w:val="24"/>
          <w:szCs w:val="24"/>
        </w:rPr>
        <w:t>электр.почты:Kichmalka</w:t>
      </w:r>
      <w:proofErr w:type="gramStart"/>
      <w:r w:rsidRPr="002C488C">
        <w:rPr>
          <w:rFonts w:ascii="Times New Roman" w:eastAsia="Times New Roman" w:hAnsi="Times New Roman"/>
          <w:bCs/>
          <w:sz w:val="24"/>
          <w:szCs w:val="24"/>
        </w:rPr>
        <w:t>а</w:t>
      </w:r>
      <w:proofErr w:type="gramEnd"/>
      <w:r w:rsidRPr="002C488C">
        <w:rPr>
          <w:rFonts w:ascii="Times New Roman" w:eastAsia="Times New Roman" w:hAnsi="Times New Roman"/>
          <w:bCs/>
          <w:sz w:val="24"/>
          <w:szCs w:val="24"/>
        </w:rPr>
        <w:t>@majl.ru</w:t>
      </w:r>
      <w:proofErr w:type="spellEnd"/>
    </w:p>
    <w:p w:rsidR="000C1E88" w:rsidRPr="002C488C" w:rsidRDefault="000C1E88" w:rsidP="000C1E8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pict>
          <v:line id="_x0000_s1026" style="position:absolute;left:0;text-align:left;z-index:251660288" from="-11.85pt,5.3pt" to="721.05pt,5.3pt" o:allowincell="f" strokeweight="4.5pt">
            <v:stroke linestyle="thickThin"/>
          </v:line>
        </w:pict>
      </w:r>
    </w:p>
    <w:p w:rsidR="000C1E88" w:rsidRPr="00511E42" w:rsidRDefault="000C1E88" w:rsidP="000C1E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1E42">
        <w:rPr>
          <w:rFonts w:ascii="Times New Roman" w:eastAsia="Times New Roman" w:hAnsi="Times New Roman"/>
          <w:b/>
          <w:sz w:val="24"/>
          <w:szCs w:val="24"/>
        </w:rPr>
        <w:t>Совет местного самоуправления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Кичмалка</w:t>
      </w:r>
      <w:proofErr w:type="spellEnd"/>
      <w:r w:rsidRPr="00511E4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11E42">
        <w:rPr>
          <w:rFonts w:ascii="Times New Roman" w:eastAsia="Times New Roman" w:hAnsi="Times New Roman"/>
          <w:b/>
          <w:sz w:val="24"/>
          <w:szCs w:val="24"/>
        </w:rPr>
        <w:t>Зольского</w:t>
      </w:r>
      <w:proofErr w:type="spellEnd"/>
      <w:r w:rsidRPr="00511E42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</w:t>
      </w:r>
    </w:p>
    <w:p w:rsidR="000C1E88" w:rsidRPr="00511E42" w:rsidRDefault="000C1E88" w:rsidP="000C1E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1E42">
        <w:rPr>
          <w:rFonts w:ascii="Times New Roman" w:eastAsia="Times New Roman" w:hAnsi="Times New Roman"/>
          <w:b/>
          <w:sz w:val="24"/>
          <w:szCs w:val="24"/>
        </w:rPr>
        <w:t xml:space="preserve">Кабардино-Балкарской Республики </w:t>
      </w:r>
      <w:r w:rsidRPr="00511E42">
        <w:rPr>
          <w:rFonts w:ascii="Times New Roman" w:eastAsia="Times New Roman" w:hAnsi="Times New Roman"/>
          <w:b/>
          <w:sz w:val="24"/>
          <w:szCs w:val="24"/>
          <w:lang w:val="en-US"/>
        </w:rPr>
        <w:t>VI</w:t>
      </w:r>
      <w:r w:rsidRPr="00511E42">
        <w:rPr>
          <w:rFonts w:ascii="Times New Roman" w:eastAsia="Times New Roman" w:hAnsi="Times New Roman"/>
          <w:b/>
          <w:sz w:val="24"/>
          <w:szCs w:val="24"/>
        </w:rPr>
        <w:t xml:space="preserve"> созыва</w:t>
      </w:r>
    </w:p>
    <w:p w:rsidR="000C1E88" w:rsidRPr="00511E42" w:rsidRDefault="000C1E88" w:rsidP="000C1E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1E42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C1E88" w:rsidRPr="00511E42" w:rsidRDefault="000C1E88" w:rsidP="000C1E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1E42">
        <w:rPr>
          <w:rFonts w:ascii="Times New Roman" w:eastAsia="Times New Roman" w:hAnsi="Times New Roman"/>
          <w:b/>
          <w:sz w:val="24"/>
          <w:szCs w:val="24"/>
        </w:rPr>
        <w:t>очередной сессии</w:t>
      </w:r>
    </w:p>
    <w:p w:rsidR="000C1E88" w:rsidRPr="00511E42" w:rsidRDefault="000C1E88" w:rsidP="000C1E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1E42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18 октября </w:t>
      </w:r>
      <w:r w:rsidRPr="00511E42">
        <w:rPr>
          <w:rFonts w:ascii="Times New Roman" w:eastAsia="Times New Roman" w:hAnsi="Times New Roman"/>
          <w:b/>
          <w:sz w:val="24"/>
          <w:szCs w:val="24"/>
        </w:rPr>
        <w:t>2017  года №</w:t>
      </w:r>
      <w:r>
        <w:rPr>
          <w:rFonts w:ascii="Times New Roman" w:eastAsia="Times New Roman" w:hAnsi="Times New Roman"/>
          <w:b/>
          <w:sz w:val="24"/>
          <w:szCs w:val="24"/>
        </w:rPr>
        <w:t>3/12</w:t>
      </w:r>
    </w:p>
    <w:p w:rsidR="000C1E88" w:rsidRPr="00511E42" w:rsidRDefault="000C1E88" w:rsidP="000C1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88" w:rsidRPr="00511E42" w:rsidRDefault="000C1E88" w:rsidP="000C1E88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511E42">
        <w:rPr>
          <w:rFonts w:ascii="Times New Roman" w:eastAsia="Times New Roman" w:hAnsi="Times New Roman"/>
          <w:i/>
          <w:sz w:val="24"/>
          <w:szCs w:val="24"/>
        </w:rPr>
        <w:t xml:space="preserve">О внесении изменений в решение Совета местного самоуправления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Кичмалка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511E42">
        <w:rPr>
          <w:rFonts w:ascii="Times New Roman" w:eastAsia="Times New Roman" w:hAnsi="Times New Roman"/>
          <w:i/>
          <w:sz w:val="24"/>
          <w:szCs w:val="24"/>
        </w:rPr>
        <w:t>Зольского</w:t>
      </w:r>
      <w:proofErr w:type="spellEnd"/>
      <w:r w:rsidRPr="00511E42">
        <w:rPr>
          <w:rFonts w:ascii="Times New Roman" w:eastAsia="Times New Roman" w:hAnsi="Times New Roman"/>
          <w:i/>
          <w:sz w:val="24"/>
          <w:szCs w:val="24"/>
        </w:rPr>
        <w:t xml:space="preserve"> муниципального района Кабардино-Балкарской Республики</w:t>
      </w:r>
      <w:r w:rsidRPr="00511E4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11E42">
        <w:rPr>
          <w:rFonts w:ascii="Times New Roman" w:eastAsia="Times New Roman" w:hAnsi="Times New Roman"/>
          <w:b/>
          <w:sz w:val="24"/>
          <w:szCs w:val="24"/>
          <w:lang w:val="en-US"/>
        </w:rPr>
        <w:t>VI</w:t>
      </w:r>
      <w:r w:rsidRPr="00511E42">
        <w:rPr>
          <w:rFonts w:ascii="Times New Roman" w:eastAsia="Times New Roman" w:hAnsi="Times New Roman"/>
          <w:i/>
          <w:sz w:val="24"/>
          <w:szCs w:val="24"/>
        </w:rPr>
        <w:t xml:space="preserve"> созыва от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30 </w:t>
      </w:r>
      <w:r w:rsidRPr="00511E42">
        <w:rPr>
          <w:rFonts w:ascii="Times New Roman" w:eastAsia="Times New Roman" w:hAnsi="Times New Roman"/>
          <w:i/>
          <w:sz w:val="24"/>
          <w:szCs w:val="24"/>
        </w:rPr>
        <w:t xml:space="preserve">декабря 2016   № </w:t>
      </w:r>
      <w:r>
        <w:rPr>
          <w:rFonts w:ascii="Times New Roman" w:eastAsia="Times New Roman" w:hAnsi="Times New Roman"/>
          <w:i/>
          <w:sz w:val="24"/>
          <w:szCs w:val="24"/>
        </w:rPr>
        <w:t>36/1</w:t>
      </w:r>
      <w:r w:rsidRPr="00511E42">
        <w:rPr>
          <w:rFonts w:ascii="Times New Roman" w:eastAsia="Times New Roman" w:hAnsi="Times New Roman"/>
          <w:i/>
          <w:sz w:val="24"/>
          <w:szCs w:val="24"/>
        </w:rPr>
        <w:t xml:space="preserve"> «О местном бюджете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Кичмалка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11E4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511E42">
        <w:rPr>
          <w:rFonts w:ascii="Times New Roman" w:eastAsia="Times New Roman" w:hAnsi="Times New Roman"/>
          <w:i/>
          <w:sz w:val="24"/>
          <w:szCs w:val="24"/>
        </w:rPr>
        <w:t>Зольского</w:t>
      </w:r>
      <w:proofErr w:type="spellEnd"/>
      <w:r w:rsidRPr="00511E42">
        <w:rPr>
          <w:rFonts w:ascii="Times New Roman" w:eastAsia="Times New Roman" w:hAnsi="Times New Roman"/>
          <w:i/>
          <w:sz w:val="24"/>
          <w:szCs w:val="24"/>
        </w:rPr>
        <w:t xml:space="preserve"> муниципального района на 2017 год и на плановый период 2018 и 2019 годов»</w:t>
      </w:r>
    </w:p>
    <w:p w:rsidR="000C1E88" w:rsidRPr="00511E42" w:rsidRDefault="000C1E88" w:rsidP="000C1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88" w:rsidRPr="00511E42" w:rsidRDefault="000C1E88" w:rsidP="000C1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11E42">
        <w:rPr>
          <w:rFonts w:ascii="Times New Roman" w:eastAsia="Times New Roman" w:hAnsi="Times New Roman"/>
          <w:sz w:val="24"/>
          <w:szCs w:val="24"/>
        </w:rPr>
        <w:t xml:space="preserve">В соответствии с Бюджетным кодексом Российской Федерации, Законом РФ от 06.10.2003 №131-ФЗ «Об общих принципах организации местного самоуправления в Российской Федерации», </w:t>
      </w:r>
      <w:r w:rsidRPr="00511E42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E42">
        <w:rPr>
          <w:rFonts w:ascii="Times New Roman" w:hAnsi="Times New Roman"/>
          <w:sz w:val="24"/>
          <w:szCs w:val="24"/>
        </w:rPr>
        <w:t>Зольского</w:t>
      </w:r>
      <w:proofErr w:type="spellEnd"/>
      <w:r w:rsidRPr="00511E42">
        <w:rPr>
          <w:rFonts w:ascii="Times New Roman" w:hAnsi="Times New Roman"/>
          <w:sz w:val="24"/>
          <w:szCs w:val="24"/>
        </w:rPr>
        <w:t xml:space="preserve"> муниципального района КБР от </w:t>
      </w:r>
      <w:r>
        <w:rPr>
          <w:rFonts w:ascii="Times New Roman" w:hAnsi="Times New Roman"/>
          <w:sz w:val="24"/>
          <w:szCs w:val="24"/>
        </w:rPr>
        <w:t>05.03</w:t>
      </w:r>
      <w:r w:rsidRPr="00511E4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511E4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31/2</w:t>
      </w:r>
      <w:r w:rsidRPr="00511E42">
        <w:rPr>
          <w:rFonts w:ascii="Times New Roman" w:eastAsia="Times New Roman" w:hAnsi="Times New Roman"/>
          <w:sz w:val="24"/>
          <w:szCs w:val="24"/>
        </w:rPr>
        <w:t>, Совет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Кичмалка</w:t>
      </w:r>
      <w:proofErr w:type="spellEnd"/>
      <w:r w:rsidRPr="00511E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1E42">
        <w:rPr>
          <w:rFonts w:ascii="Times New Roman" w:eastAsia="Times New Roman" w:hAnsi="Times New Roman"/>
          <w:sz w:val="24"/>
          <w:szCs w:val="24"/>
        </w:rPr>
        <w:t>Зольского</w:t>
      </w:r>
      <w:proofErr w:type="spellEnd"/>
      <w:r w:rsidRPr="00511E42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0C1E88" w:rsidRPr="00511E42" w:rsidRDefault="000C1E88" w:rsidP="000C1E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511E42">
        <w:rPr>
          <w:rFonts w:ascii="Times New Roman" w:eastAsia="Times New Roman" w:hAnsi="Times New Roman"/>
          <w:sz w:val="24"/>
          <w:szCs w:val="24"/>
        </w:rPr>
        <w:t>РЕШИЛ:</w:t>
      </w:r>
    </w:p>
    <w:p w:rsidR="000C1E88" w:rsidRPr="00511E42" w:rsidRDefault="000C1E88" w:rsidP="000C1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11E42">
        <w:rPr>
          <w:rFonts w:ascii="Times New Roman" w:eastAsia="Times New Roman" w:hAnsi="Times New Roman"/>
          <w:sz w:val="24"/>
          <w:szCs w:val="24"/>
        </w:rPr>
        <w:t xml:space="preserve">1. Внести в решение Совета местного самоуправления </w:t>
      </w:r>
      <w:r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Кичмалка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1E42">
        <w:rPr>
          <w:rFonts w:ascii="Times New Roman" w:eastAsia="Times New Roman" w:hAnsi="Times New Roman"/>
          <w:sz w:val="24"/>
          <w:szCs w:val="24"/>
        </w:rPr>
        <w:t>Зольского</w:t>
      </w:r>
      <w:proofErr w:type="spellEnd"/>
      <w:r w:rsidRPr="00511E42">
        <w:rPr>
          <w:rFonts w:ascii="Times New Roman" w:eastAsia="Times New Roman" w:hAnsi="Times New Roman"/>
          <w:sz w:val="24"/>
          <w:szCs w:val="24"/>
        </w:rPr>
        <w:t xml:space="preserve"> муниципального района Кабардино-Балкарской Республики </w:t>
      </w:r>
      <w:r w:rsidRPr="00511E42">
        <w:rPr>
          <w:rFonts w:ascii="Times New Roman" w:eastAsia="Times New Roman" w:hAnsi="Times New Roman"/>
          <w:sz w:val="24"/>
          <w:szCs w:val="24"/>
          <w:lang w:val="en-US"/>
        </w:rPr>
        <w:t>VI</w:t>
      </w:r>
      <w:r>
        <w:rPr>
          <w:rFonts w:ascii="Times New Roman" w:eastAsia="Times New Roman" w:hAnsi="Times New Roman"/>
          <w:sz w:val="24"/>
          <w:szCs w:val="24"/>
        </w:rPr>
        <w:t xml:space="preserve"> созыва от 30 декабря 2016 </w:t>
      </w:r>
      <w:r w:rsidRPr="00511E42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</w:rPr>
        <w:t>36/1</w:t>
      </w:r>
      <w:r w:rsidRPr="00511E42">
        <w:rPr>
          <w:rFonts w:ascii="Times New Roman" w:eastAsia="Times New Roman" w:hAnsi="Times New Roman"/>
          <w:sz w:val="24"/>
          <w:szCs w:val="24"/>
        </w:rPr>
        <w:t xml:space="preserve"> «О местном бюджете</w:t>
      </w:r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Кичмалка</w:t>
      </w:r>
      <w:proofErr w:type="spellEnd"/>
      <w:r w:rsidRPr="00511E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11E42">
        <w:rPr>
          <w:rFonts w:ascii="Times New Roman" w:eastAsia="Times New Roman" w:hAnsi="Times New Roman"/>
          <w:sz w:val="24"/>
          <w:szCs w:val="24"/>
        </w:rPr>
        <w:t>Зольского</w:t>
      </w:r>
      <w:proofErr w:type="spellEnd"/>
      <w:r w:rsidRPr="00511E42">
        <w:rPr>
          <w:rFonts w:ascii="Times New Roman" w:eastAsia="Times New Roman" w:hAnsi="Times New Roman"/>
          <w:sz w:val="24"/>
          <w:szCs w:val="24"/>
        </w:rPr>
        <w:t xml:space="preserve"> муниципального района на 2017 год и на плановый период 2018 и 2019 годов» следующие изменения:</w:t>
      </w:r>
    </w:p>
    <w:p w:rsidR="000C1E88" w:rsidRPr="00511E42" w:rsidRDefault="000C1E88" w:rsidP="000C1E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1E42">
        <w:rPr>
          <w:rFonts w:ascii="Times New Roman" w:eastAsia="Times New Roman" w:hAnsi="Times New Roman"/>
          <w:sz w:val="24"/>
          <w:szCs w:val="24"/>
        </w:rPr>
        <w:t>Статью 1 изложить в следующей редакции:</w:t>
      </w:r>
    </w:p>
    <w:p w:rsidR="000C1E88" w:rsidRPr="00511E42" w:rsidRDefault="000C1E88" w:rsidP="000C1E8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1E42">
        <w:rPr>
          <w:rFonts w:ascii="Times New Roman" w:hAnsi="Times New Roman"/>
          <w:sz w:val="24"/>
          <w:szCs w:val="24"/>
        </w:rPr>
        <w:t xml:space="preserve">«Статья 1. Основные характеристики местного бюджета </w:t>
      </w:r>
      <w:proofErr w:type="spellStart"/>
      <w:r>
        <w:rPr>
          <w:rFonts w:ascii="Times New Roman" w:hAnsi="Times New Roman"/>
          <w:sz w:val="24"/>
          <w:szCs w:val="24"/>
        </w:rPr>
        <w:t>с.п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E42">
        <w:rPr>
          <w:rFonts w:ascii="Times New Roman" w:hAnsi="Times New Roman"/>
          <w:sz w:val="24"/>
          <w:szCs w:val="24"/>
        </w:rPr>
        <w:t>Зольского</w:t>
      </w:r>
      <w:proofErr w:type="spellEnd"/>
      <w:r w:rsidRPr="00511E42">
        <w:rPr>
          <w:rFonts w:ascii="Times New Roman" w:hAnsi="Times New Roman"/>
          <w:sz w:val="24"/>
          <w:szCs w:val="24"/>
        </w:rPr>
        <w:t xml:space="preserve"> муниципального района на 2017 год и плановый период 2018 и 2019 годов</w:t>
      </w:r>
    </w:p>
    <w:p w:rsidR="000C1E88" w:rsidRPr="00511E42" w:rsidRDefault="000C1E88" w:rsidP="000C1E88">
      <w:pPr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11E42">
        <w:rPr>
          <w:rFonts w:ascii="Times New Roman" w:hAnsi="Times New Roman"/>
          <w:sz w:val="24"/>
          <w:szCs w:val="24"/>
        </w:rPr>
        <w:t xml:space="preserve">1.Утвердить основные характеристики местного бюджета </w:t>
      </w:r>
      <w:proofErr w:type="spellStart"/>
      <w:r>
        <w:rPr>
          <w:rFonts w:ascii="Times New Roman" w:hAnsi="Times New Roman"/>
          <w:sz w:val="24"/>
          <w:szCs w:val="24"/>
        </w:rPr>
        <w:t>с.п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E42">
        <w:rPr>
          <w:rFonts w:ascii="Times New Roman" w:hAnsi="Times New Roman"/>
          <w:sz w:val="24"/>
          <w:szCs w:val="24"/>
        </w:rPr>
        <w:t>Зольского</w:t>
      </w:r>
      <w:proofErr w:type="spellEnd"/>
      <w:r w:rsidRPr="00511E42">
        <w:rPr>
          <w:rFonts w:ascii="Times New Roman" w:hAnsi="Times New Roman"/>
          <w:sz w:val="24"/>
          <w:szCs w:val="24"/>
        </w:rPr>
        <w:t xml:space="preserve"> муниципального района на </w:t>
      </w:r>
      <w:r w:rsidRPr="00511E42">
        <w:rPr>
          <w:rFonts w:ascii="Times New Roman" w:hAnsi="Times New Roman"/>
          <w:bCs/>
          <w:sz w:val="24"/>
          <w:szCs w:val="24"/>
        </w:rPr>
        <w:t>2017</w:t>
      </w:r>
      <w:r w:rsidRPr="00511E42">
        <w:rPr>
          <w:rFonts w:ascii="Times New Roman" w:hAnsi="Times New Roman"/>
          <w:sz w:val="24"/>
          <w:szCs w:val="24"/>
        </w:rPr>
        <w:t xml:space="preserve"> год (далее – Местный бюджет), определенные исходя из уровня инфляции, не превышающего 8,7 </w:t>
      </w:r>
      <w:r w:rsidRPr="00511E42">
        <w:rPr>
          <w:rFonts w:ascii="Times New Roman" w:hAnsi="Times New Roman"/>
          <w:bCs/>
          <w:sz w:val="24"/>
          <w:szCs w:val="24"/>
        </w:rPr>
        <w:t>процента</w:t>
      </w:r>
      <w:r w:rsidRPr="00511E42">
        <w:rPr>
          <w:rFonts w:ascii="Times New Roman" w:hAnsi="Times New Roman"/>
          <w:sz w:val="24"/>
          <w:szCs w:val="24"/>
        </w:rPr>
        <w:t xml:space="preserve"> (декабрь </w:t>
      </w:r>
      <w:r w:rsidRPr="00511E42">
        <w:rPr>
          <w:rFonts w:ascii="Times New Roman" w:hAnsi="Times New Roman"/>
          <w:bCs/>
          <w:sz w:val="24"/>
          <w:szCs w:val="24"/>
        </w:rPr>
        <w:t>2017</w:t>
      </w:r>
      <w:r w:rsidRPr="00511E42">
        <w:rPr>
          <w:rFonts w:ascii="Times New Roman" w:hAnsi="Times New Roman"/>
          <w:sz w:val="24"/>
          <w:szCs w:val="24"/>
        </w:rPr>
        <w:t xml:space="preserve">года к декабрю </w:t>
      </w:r>
      <w:r w:rsidRPr="00511E42">
        <w:rPr>
          <w:rFonts w:ascii="Times New Roman" w:hAnsi="Times New Roman"/>
          <w:bCs/>
          <w:sz w:val="24"/>
          <w:szCs w:val="24"/>
        </w:rPr>
        <w:t>2016</w:t>
      </w:r>
      <w:r w:rsidRPr="00511E42">
        <w:rPr>
          <w:rFonts w:ascii="Times New Roman" w:hAnsi="Times New Roman"/>
          <w:sz w:val="24"/>
          <w:szCs w:val="24"/>
        </w:rPr>
        <w:t xml:space="preserve"> года):</w:t>
      </w:r>
    </w:p>
    <w:p w:rsidR="000C1E88" w:rsidRPr="00ED206E" w:rsidRDefault="000C1E88" w:rsidP="000C1E8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1E42">
        <w:rPr>
          <w:rFonts w:ascii="Times New Roman" w:hAnsi="Times New Roman"/>
          <w:sz w:val="24"/>
          <w:szCs w:val="24"/>
        </w:rPr>
        <w:t xml:space="preserve">1) прогнозируемый общий объем доходов местного бюджета в сумме </w:t>
      </w:r>
      <w:r>
        <w:rPr>
          <w:rFonts w:ascii="Times New Roman" w:eastAsia="Times New Roman" w:hAnsi="Times New Roman"/>
          <w:b/>
          <w:sz w:val="24"/>
          <w:szCs w:val="24"/>
        </w:rPr>
        <w:t>3 069 688</w:t>
      </w:r>
      <w:r w:rsidRPr="00511E42"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b/>
          <w:sz w:val="24"/>
          <w:szCs w:val="24"/>
        </w:rPr>
        <w:t>.</w:t>
      </w:r>
      <w:r w:rsidRPr="00511E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00</w:t>
      </w:r>
      <w:r w:rsidRPr="00511E42">
        <w:rPr>
          <w:rFonts w:ascii="Times New Roman" w:hAnsi="Times New Roman"/>
          <w:b/>
          <w:sz w:val="24"/>
          <w:szCs w:val="24"/>
        </w:rPr>
        <w:t xml:space="preserve"> коп</w:t>
      </w:r>
      <w:r>
        <w:rPr>
          <w:rFonts w:ascii="Times New Roman" w:hAnsi="Times New Roman"/>
          <w:b/>
          <w:sz w:val="24"/>
          <w:szCs w:val="24"/>
        </w:rPr>
        <w:t>.</w:t>
      </w:r>
      <w:r w:rsidRPr="00511E42">
        <w:rPr>
          <w:rFonts w:ascii="Times New Roman" w:hAnsi="Times New Roman"/>
          <w:bCs/>
          <w:sz w:val="24"/>
          <w:szCs w:val="24"/>
        </w:rPr>
        <w:t xml:space="preserve">, </w:t>
      </w:r>
      <w:r w:rsidRPr="00511E42">
        <w:rPr>
          <w:rFonts w:ascii="Times New Roman" w:hAnsi="Times New Roman"/>
          <w:sz w:val="24"/>
          <w:szCs w:val="24"/>
        </w:rPr>
        <w:t xml:space="preserve">в том числе объем межбюджетных трансфертов из республиканского бюджета Кабардино-Балкарской </w:t>
      </w:r>
      <w:r w:rsidRPr="00511E42">
        <w:rPr>
          <w:rFonts w:ascii="Times New Roman" w:hAnsi="Times New Roman"/>
          <w:sz w:val="24"/>
          <w:szCs w:val="24"/>
        </w:rPr>
        <w:lastRenderedPageBreak/>
        <w:t xml:space="preserve">Республики в сумме </w:t>
      </w:r>
      <w:r>
        <w:rPr>
          <w:rFonts w:ascii="Times New Roman" w:hAnsi="Times New Roman"/>
          <w:b/>
          <w:sz w:val="24"/>
          <w:szCs w:val="24"/>
        </w:rPr>
        <w:t>71 109</w:t>
      </w:r>
      <w:r w:rsidRPr="00511E42"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b/>
          <w:sz w:val="24"/>
          <w:szCs w:val="24"/>
        </w:rPr>
        <w:t>. 06 коп.</w:t>
      </w:r>
      <w:r w:rsidRPr="00511E4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Pr="00774AC4">
        <w:rPr>
          <w:rFonts w:ascii="Times New Roman" w:hAnsi="Times New Roman"/>
          <w:b/>
          <w:sz w:val="24"/>
          <w:szCs w:val="24"/>
        </w:rPr>
        <w:t>56 334 руб.51коп.,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E42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местного бюджета </w:t>
      </w:r>
      <w:proofErr w:type="spellStart"/>
      <w:r>
        <w:rPr>
          <w:rFonts w:ascii="Times New Roman" w:hAnsi="Times New Roman"/>
          <w:sz w:val="24"/>
          <w:szCs w:val="24"/>
        </w:rPr>
        <w:t>Зольского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511E42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1 711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126  </w:t>
      </w:r>
      <w:r w:rsidRPr="00511E42">
        <w:rPr>
          <w:rFonts w:ascii="Times New Roman" w:hAnsi="Times New Roman"/>
          <w:b/>
          <w:sz w:val="24"/>
          <w:szCs w:val="24"/>
        </w:rPr>
        <w:t>руб</w:t>
      </w:r>
      <w:r>
        <w:rPr>
          <w:rFonts w:ascii="Times New Roman" w:hAnsi="Times New Roman"/>
          <w:b/>
          <w:sz w:val="24"/>
          <w:szCs w:val="24"/>
        </w:rPr>
        <w:t>. 80 коп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511E42">
        <w:rPr>
          <w:rFonts w:ascii="Times New Roman" w:hAnsi="Times New Roman"/>
          <w:b/>
          <w:sz w:val="24"/>
          <w:szCs w:val="24"/>
        </w:rPr>
        <w:t>;</w:t>
      </w:r>
      <w:proofErr w:type="gramEnd"/>
    </w:p>
    <w:p w:rsidR="000C1E88" w:rsidRPr="00511E42" w:rsidRDefault="000C1E88" w:rsidP="000C1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1E42">
        <w:rPr>
          <w:rFonts w:ascii="Times New Roman" w:hAnsi="Times New Roman"/>
          <w:sz w:val="24"/>
          <w:szCs w:val="24"/>
        </w:rPr>
        <w:t xml:space="preserve">2) общий объем расходов местного бюджета в сумме     </w:t>
      </w:r>
      <w:r>
        <w:rPr>
          <w:rFonts w:ascii="Times New Roman" w:eastAsia="Times New Roman" w:hAnsi="Times New Roman"/>
          <w:b/>
          <w:sz w:val="24"/>
          <w:szCs w:val="24"/>
        </w:rPr>
        <w:t>3 561 817 руб.</w:t>
      </w:r>
      <w:r w:rsidRPr="00511E4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29</w:t>
      </w:r>
      <w:r w:rsidRPr="00511E4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коп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</w:t>
      </w:r>
      <w:r w:rsidRPr="00511E42">
        <w:rPr>
          <w:rFonts w:ascii="Times New Roman" w:eastAsia="Times New Roman" w:hAnsi="Times New Roman"/>
          <w:b/>
          <w:sz w:val="24"/>
          <w:szCs w:val="24"/>
        </w:rPr>
        <w:t xml:space="preserve">; </w:t>
      </w:r>
      <w:proofErr w:type="gramEnd"/>
    </w:p>
    <w:p w:rsidR="000C1E88" w:rsidRPr="00511E42" w:rsidRDefault="000C1E88" w:rsidP="000C1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E88" w:rsidRPr="00511E42" w:rsidRDefault="000C1E88" w:rsidP="000C1E88">
      <w:pPr>
        <w:widowControl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511E42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proofErr w:type="spellStart"/>
      <w:r w:rsidRPr="00511E42">
        <w:rPr>
          <w:rFonts w:ascii="Times New Roman" w:hAnsi="Times New Roman"/>
          <w:sz w:val="24"/>
          <w:szCs w:val="24"/>
        </w:rPr>
        <w:t>Зольского</w:t>
      </w:r>
      <w:proofErr w:type="spellEnd"/>
      <w:r w:rsidRPr="00511E42">
        <w:rPr>
          <w:rFonts w:ascii="Times New Roman" w:hAnsi="Times New Roman"/>
          <w:sz w:val="24"/>
          <w:szCs w:val="24"/>
        </w:rPr>
        <w:t xml:space="preserve"> муниципального района на 1 января 2017 года в сумме ноль рублей;</w:t>
      </w:r>
    </w:p>
    <w:p w:rsidR="000C1E88" w:rsidRDefault="000C1E88" w:rsidP="000C1E88">
      <w:pPr>
        <w:jc w:val="both"/>
        <w:rPr>
          <w:rFonts w:ascii="Times New Roman" w:hAnsi="Times New Roman"/>
          <w:sz w:val="20"/>
          <w:szCs w:val="20"/>
        </w:rPr>
      </w:pPr>
      <w:r w:rsidRPr="00511E42">
        <w:rPr>
          <w:rFonts w:ascii="Times New Roman" w:hAnsi="Times New Roman"/>
          <w:sz w:val="24"/>
          <w:szCs w:val="24"/>
        </w:rPr>
        <w:t xml:space="preserve">4) дефицит местного бюджета в </w:t>
      </w:r>
      <w:r>
        <w:rPr>
          <w:rFonts w:ascii="Times New Roman" w:hAnsi="Times New Roman"/>
          <w:b/>
          <w:sz w:val="24"/>
          <w:szCs w:val="24"/>
        </w:rPr>
        <w:t xml:space="preserve">492 129 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рубл</w:t>
      </w:r>
      <w:r>
        <w:rPr>
          <w:rFonts w:ascii="Times New Roman" w:hAnsi="Times New Roman"/>
          <w:b/>
          <w:bCs/>
          <w:sz w:val="24"/>
          <w:szCs w:val="24"/>
        </w:rPr>
        <w:t>ей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коп</w:t>
      </w:r>
      <w:r>
        <w:rPr>
          <w:rFonts w:ascii="Times New Roman" w:hAnsi="Times New Roman"/>
          <w:b/>
          <w:bCs/>
          <w:sz w:val="24"/>
          <w:szCs w:val="24"/>
        </w:rPr>
        <w:t>ее</w:t>
      </w:r>
      <w:r w:rsidRPr="00511E42">
        <w:rPr>
          <w:rFonts w:ascii="Times New Roman" w:hAnsi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511E42">
        <w:rPr>
          <w:rFonts w:ascii="Times New Roman" w:hAnsi="Times New Roman"/>
          <w:bCs/>
          <w:sz w:val="24"/>
          <w:szCs w:val="24"/>
        </w:rPr>
        <w:t xml:space="preserve"> </w:t>
      </w:r>
      <w:r w:rsidRPr="007544A9">
        <w:rPr>
          <w:rFonts w:ascii="Times New Roman" w:hAnsi="Times New Roman"/>
          <w:sz w:val="20"/>
          <w:szCs w:val="20"/>
        </w:rPr>
        <w:t xml:space="preserve">» </w:t>
      </w:r>
      <w:proofErr w:type="gramEnd"/>
    </w:p>
    <w:p w:rsidR="000C1E88" w:rsidRPr="00511E42" w:rsidRDefault="000C1E88" w:rsidP="000C1E88">
      <w:pPr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74AC4">
        <w:rPr>
          <w:rFonts w:ascii="Times New Roman" w:hAnsi="Times New Roman"/>
          <w:bCs/>
          <w:sz w:val="24"/>
          <w:szCs w:val="24"/>
        </w:rPr>
        <w:t>2.</w:t>
      </w:r>
      <w:r w:rsidRPr="00511E42">
        <w:rPr>
          <w:rFonts w:ascii="Times New Roman" w:hAnsi="Times New Roman"/>
          <w:sz w:val="24"/>
          <w:szCs w:val="24"/>
        </w:rPr>
        <w:t xml:space="preserve"> Утвердить основные характеристики местного бюджета </w:t>
      </w:r>
      <w:r w:rsidRPr="000F4154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0F4154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ичмалка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511E42">
        <w:rPr>
          <w:rFonts w:ascii="Times New Roman" w:hAnsi="Times New Roman"/>
          <w:sz w:val="24"/>
          <w:szCs w:val="24"/>
        </w:rPr>
        <w:t>Зольского</w:t>
      </w:r>
      <w:proofErr w:type="spellEnd"/>
      <w:r w:rsidRPr="00511E42">
        <w:rPr>
          <w:rFonts w:ascii="Times New Roman" w:hAnsi="Times New Roman"/>
          <w:sz w:val="24"/>
          <w:szCs w:val="24"/>
        </w:rPr>
        <w:t xml:space="preserve"> муниципального района на </w:t>
      </w:r>
      <w:r w:rsidRPr="00511E42">
        <w:rPr>
          <w:rFonts w:ascii="Times New Roman" w:hAnsi="Times New Roman"/>
          <w:bCs/>
          <w:sz w:val="24"/>
          <w:szCs w:val="24"/>
        </w:rPr>
        <w:t>2018</w:t>
      </w:r>
      <w:r w:rsidRPr="00511E42">
        <w:rPr>
          <w:rFonts w:ascii="Times New Roman" w:hAnsi="Times New Roman"/>
          <w:sz w:val="24"/>
          <w:szCs w:val="24"/>
        </w:rPr>
        <w:t xml:space="preserve"> год и на 2019 год, определенные исходя из уровня инфляции, не превышающего соответственно 7,5 </w:t>
      </w:r>
      <w:r w:rsidRPr="00511E42">
        <w:rPr>
          <w:rFonts w:ascii="Times New Roman" w:hAnsi="Times New Roman"/>
          <w:bCs/>
          <w:sz w:val="24"/>
          <w:szCs w:val="24"/>
        </w:rPr>
        <w:t>процента</w:t>
      </w:r>
      <w:r w:rsidRPr="00511E42">
        <w:rPr>
          <w:rFonts w:ascii="Times New Roman" w:hAnsi="Times New Roman"/>
          <w:sz w:val="24"/>
          <w:szCs w:val="24"/>
        </w:rPr>
        <w:t xml:space="preserve"> (декабрь </w:t>
      </w:r>
      <w:r w:rsidRPr="00511E42">
        <w:rPr>
          <w:rFonts w:ascii="Times New Roman" w:hAnsi="Times New Roman"/>
          <w:bCs/>
          <w:sz w:val="24"/>
          <w:szCs w:val="24"/>
        </w:rPr>
        <w:t>2018</w:t>
      </w:r>
      <w:r w:rsidRPr="00511E42">
        <w:rPr>
          <w:rFonts w:ascii="Times New Roman" w:hAnsi="Times New Roman"/>
          <w:sz w:val="24"/>
          <w:szCs w:val="24"/>
        </w:rPr>
        <w:t xml:space="preserve"> года к декабрю </w:t>
      </w:r>
      <w:r w:rsidRPr="00511E42">
        <w:rPr>
          <w:rFonts w:ascii="Times New Roman" w:hAnsi="Times New Roman"/>
          <w:bCs/>
          <w:sz w:val="24"/>
          <w:szCs w:val="24"/>
        </w:rPr>
        <w:t>2017</w:t>
      </w:r>
      <w:r w:rsidRPr="00511E42">
        <w:rPr>
          <w:rFonts w:ascii="Times New Roman" w:hAnsi="Times New Roman"/>
          <w:sz w:val="24"/>
          <w:szCs w:val="24"/>
        </w:rPr>
        <w:t xml:space="preserve"> года) и 5,4 процента (декабрь </w:t>
      </w:r>
      <w:r w:rsidRPr="00511E42">
        <w:rPr>
          <w:rFonts w:ascii="Times New Roman" w:hAnsi="Times New Roman"/>
          <w:bCs/>
          <w:sz w:val="24"/>
          <w:szCs w:val="24"/>
        </w:rPr>
        <w:t xml:space="preserve">2019 </w:t>
      </w:r>
      <w:r w:rsidRPr="00511E42">
        <w:rPr>
          <w:rFonts w:ascii="Times New Roman" w:hAnsi="Times New Roman"/>
          <w:sz w:val="24"/>
          <w:szCs w:val="24"/>
        </w:rPr>
        <w:t xml:space="preserve">года к декабрю </w:t>
      </w:r>
      <w:r w:rsidRPr="00511E42">
        <w:rPr>
          <w:rFonts w:ascii="Times New Roman" w:hAnsi="Times New Roman"/>
          <w:bCs/>
          <w:sz w:val="24"/>
          <w:szCs w:val="24"/>
        </w:rPr>
        <w:t>2018</w:t>
      </w:r>
      <w:r w:rsidRPr="00511E42">
        <w:rPr>
          <w:rFonts w:ascii="Times New Roman" w:hAnsi="Times New Roman"/>
          <w:sz w:val="24"/>
          <w:szCs w:val="24"/>
        </w:rPr>
        <w:t xml:space="preserve"> года):</w:t>
      </w:r>
    </w:p>
    <w:p w:rsidR="000C1E88" w:rsidRPr="00511E42" w:rsidRDefault="000C1E88" w:rsidP="000C1E88">
      <w:pPr>
        <w:widowControl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11E42">
        <w:rPr>
          <w:rFonts w:ascii="Times New Roman" w:hAnsi="Times New Roman"/>
          <w:sz w:val="24"/>
          <w:szCs w:val="24"/>
        </w:rPr>
        <w:t xml:space="preserve">1) прогнозируемый общий объем доходов местного бюджета на 2018 год в сумме </w:t>
      </w:r>
      <w:r>
        <w:rPr>
          <w:rFonts w:ascii="Times New Roman" w:hAnsi="Times New Roman"/>
          <w:b/>
          <w:sz w:val="24"/>
          <w:szCs w:val="24"/>
        </w:rPr>
        <w:t xml:space="preserve">3 162 318 </w:t>
      </w:r>
      <w:r w:rsidRPr="00511E42">
        <w:rPr>
          <w:rFonts w:ascii="Times New Roman" w:hAnsi="Times New Roman"/>
          <w:b/>
          <w:bCs/>
          <w:sz w:val="24"/>
          <w:szCs w:val="24"/>
        </w:rPr>
        <w:t>руб</w:t>
      </w:r>
      <w:r>
        <w:rPr>
          <w:rFonts w:ascii="Times New Roman" w:hAnsi="Times New Roman"/>
          <w:b/>
          <w:bCs/>
          <w:sz w:val="24"/>
          <w:szCs w:val="24"/>
        </w:rPr>
        <w:t>лей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коп</w:t>
      </w:r>
      <w:r>
        <w:rPr>
          <w:rFonts w:ascii="Times New Roman" w:hAnsi="Times New Roman"/>
          <w:bCs/>
          <w:sz w:val="24"/>
          <w:szCs w:val="24"/>
        </w:rPr>
        <w:t>.</w:t>
      </w:r>
      <w:r w:rsidRPr="00511E42">
        <w:rPr>
          <w:rFonts w:ascii="Times New Roman" w:hAnsi="Times New Roman"/>
          <w:bCs/>
          <w:sz w:val="24"/>
          <w:szCs w:val="24"/>
        </w:rPr>
        <w:t xml:space="preserve"> </w:t>
      </w:r>
      <w:r w:rsidRPr="00511E42">
        <w:rPr>
          <w:rFonts w:ascii="Times New Roman" w:hAnsi="Times New Roman"/>
          <w:sz w:val="24"/>
          <w:szCs w:val="24"/>
        </w:rPr>
        <w:t xml:space="preserve">в том числе объем межбюджетных трансфертов из республиканского бюджета Кабардино-Балкарской Республики в сумме </w:t>
      </w:r>
      <w:r>
        <w:rPr>
          <w:rFonts w:ascii="Times New Roman" w:hAnsi="Times New Roman"/>
          <w:b/>
          <w:sz w:val="24"/>
          <w:szCs w:val="24"/>
        </w:rPr>
        <w:t>71 109 рублей 06 коп.,</w:t>
      </w:r>
      <w:r w:rsidRPr="00511E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 районного бюджета – 1 808 927 рублей 20 коп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11E42">
        <w:rPr>
          <w:rFonts w:ascii="Times New Roman" w:hAnsi="Times New Roman"/>
          <w:sz w:val="24"/>
          <w:szCs w:val="24"/>
        </w:rPr>
        <w:t xml:space="preserve"> на 2019 год в сумме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3 221 912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рублей00коп.</w:t>
      </w:r>
      <w:r w:rsidRPr="00511E42">
        <w:rPr>
          <w:rFonts w:ascii="Times New Roman" w:hAnsi="Times New Roman"/>
          <w:b/>
          <w:sz w:val="24"/>
          <w:szCs w:val="24"/>
        </w:rPr>
        <w:t xml:space="preserve"> </w:t>
      </w:r>
      <w:r w:rsidRPr="00511E42">
        <w:rPr>
          <w:rFonts w:ascii="Times New Roman" w:hAnsi="Times New Roman"/>
          <w:sz w:val="24"/>
          <w:szCs w:val="24"/>
        </w:rPr>
        <w:t xml:space="preserve">из них объем безвозмездных поступлений </w:t>
      </w:r>
      <w:proofErr w:type="gramStart"/>
      <w:r w:rsidRPr="00511E42">
        <w:rPr>
          <w:rFonts w:ascii="Times New Roman" w:hAnsi="Times New Roman"/>
          <w:sz w:val="24"/>
          <w:szCs w:val="24"/>
        </w:rPr>
        <w:t xml:space="preserve">из республиканского бюджета в сумме </w:t>
      </w:r>
      <w:r>
        <w:rPr>
          <w:rFonts w:ascii="Times New Roman" w:hAnsi="Times New Roman"/>
          <w:b/>
          <w:sz w:val="24"/>
          <w:szCs w:val="24"/>
        </w:rPr>
        <w:t>71 109 рублей 06 коп.,</w:t>
      </w:r>
      <w:r w:rsidRPr="00511E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1E42">
        <w:rPr>
          <w:rFonts w:ascii="Times New Roman" w:hAnsi="Times New Roman"/>
          <w:b/>
          <w:sz w:val="24"/>
          <w:szCs w:val="24"/>
        </w:rPr>
        <w:t xml:space="preserve"> из </w:t>
      </w:r>
      <w:r>
        <w:rPr>
          <w:rFonts w:ascii="Times New Roman" w:hAnsi="Times New Roman"/>
          <w:b/>
          <w:sz w:val="24"/>
          <w:szCs w:val="24"/>
        </w:rPr>
        <w:t>районного 1 780 517 рублей 92 коп.</w:t>
      </w:r>
      <w:proofErr w:type="gramEnd"/>
    </w:p>
    <w:p w:rsidR="000C1E88" w:rsidRPr="00511E42" w:rsidRDefault="000C1E88" w:rsidP="000C1E88">
      <w:pPr>
        <w:widowControl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511E42">
        <w:rPr>
          <w:rFonts w:ascii="Times New Roman" w:hAnsi="Times New Roman"/>
          <w:sz w:val="24"/>
          <w:szCs w:val="24"/>
        </w:rPr>
        <w:t xml:space="preserve">2) общий объем расходов местного бюджета на 2018 год в сумме </w:t>
      </w:r>
      <w:r>
        <w:rPr>
          <w:rFonts w:ascii="Times New Roman" w:hAnsi="Times New Roman"/>
          <w:b/>
          <w:sz w:val="24"/>
          <w:szCs w:val="24"/>
        </w:rPr>
        <w:t xml:space="preserve">3 162 318 </w:t>
      </w:r>
      <w:r w:rsidRPr="00511E42">
        <w:rPr>
          <w:rFonts w:ascii="Times New Roman" w:hAnsi="Times New Roman"/>
          <w:b/>
          <w:bCs/>
          <w:sz w:val="24"/>
          <w:szCs w:val="24"/>
        </w:rPr>
        <w:t>руб</w:t>
      </w:r>
      <w:r>
        <w:rPr>
          <w:rFonts w:ascii="Times New Roman" w:hAnsi="Times New Roman"/>
          <w:b/>
          <w:bCs/>
          <w:sz w:val="24"/>
          <w:szCs w:val="24"/>
        </w:rPr>
        <w:t>лей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коп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11E4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11E42"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511E42">
        <w:rPr>
          <w:rFonts w:ascii="Times New Roman" w:hAnsi="Times New Roman"/>
          <w:bCs/>
          <w:sz w:val="24"/>
          <w:szCs w:val="24"/>
        </w:rPr>
        <w:t xml:space="preserve"> на 2019 год </w:t>
      </w:r>
      <w:r>
        <w:rPr>
          <w:rFonts w:ascii="Times New Roman" w:hAnsi="Times New Roman"/>
          <w:b/>
          <w:sz w:val="24"/>
          <w:szCs w:val="24"/>
        </w:rPr>
        <w:t>3 221 912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рублей00коп.</w:t>
      </w:r>
    </w:p>
    <w:p w:rsidR="000C1E88" w:rsidRDefault="000C1E88" w:rsidP="000C1E88">
      <w:pPr>
        <w:widowControl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11E42">
        <w:rPr>
          <w:rFonts w:ascii="Times New Roman" w:hAnsi="Times New Roman"/>
          <w:sz w:val="24"/>
          <w:szCs w:val="24"/>
        </w:rPr>
        <w:t xml:space="preserve">3) верхний предел муниципального внутреннего долга </w:t>
      </w:r>
      <w:proofErr w:type="spellStart"/>
      <w:r w:rsidRPr="00511E42">
        <w:rPr>
          <w:rFonts w:ascii="Times New Roman" w:hAnsi="Times New Roman"/>
          <w:sz w:val="24"/>
          <w:szCs w:val="24"/>
        </w:rPr>
        <w:t>Зольского</w:t>
      </w:r>
      <w:proofErr w:type="spellEnd"/>
      <w:r w:rsidRPr="00511E42">
        <w:rPr>
          <w:rFonts w:ascii="Times New Roman" w:hAnsi="Times New Roman"/>
          <w:sz w:val="24"/>
          <w:szCs w:val="24"/>
        </w:rPr>
        <w:t xml:space="preserve"> муниципального района на 1 января 2018 и на 1 января 2019 года в сумме ноль рублей;</w:t>
      </w:r>
    </w:p>
    <w:p w:rsidR="000C1E88" w:rsidRPr="00511E42" w:rsidRDefault="000C1E88" w:rsidP="000C1E88">
      <w:pPr>
        <w:widowControl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дефицит местного бюджета на 2018 и 2019гг. в сумме ноль рублей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0F7C60">
        <w:rPr>
          <w:rFonts w:ascii="Times New Roman" w:hAnsi="Times New Roman"/>
          <w:bCs/>
          <w:sz w:val="24"/>
          <w:szCs w:val="24"/>
        </w:rPr>
        <w:t xml:space="preserve"> </w:t>
      </w:r>
      <w:r w:rsidRPr="00511E42">
        <w:rPr>
          <w:rFonts w:ascii="Times New Roman" w:hAnsi="Times New Roman"/>
          <w:bCs/>
          <w:sz w:val="24"/>
          <w:szCs w:val="24"/>
        </w:rPr>
        <w:t>»</w:t>
      </w:r>
      <w:proofErr w:type="gramEnd"/>
    </w:p>
    <w:p w:rsidR="000C1E88" w:rsidRDefault="000C1E88" w:rsidP="0017039C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0C1E88" w:rsidSect="000C1E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476" w:bottom="1247" w:left="709" w:header="397" w:footer="340" w:gutter="0"/>
          <w:cols w:space="708"/>
          <w:docGrid w:linePitch="360"/>
        </w:sectPr>
      </w:pPr>
    </w:p>
    <w:p w:rsidR="000C1E88" w:rsidRDefault="000C1E88" w:rsidP="000C1E88">
      <w:pPr>
        <w:widowControl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0C1E88" w:rsidRPr="004A3737" w:rsidRDefault="000C1E88" w:rsidP="000C1E88">
      <w:pPr>
        <w:widowControl w:val="0"/>
        <w:adjustRightInd w:val="0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4A3737">
        <w:rPr>
          <w:rFonts w:ascii="Times New Roman" w:hAnsi="Times New Roman"/>
          <w:sz w:val="20"/>
          <w:szCs w:val="20"/>
        </w:rPr>
        <w:t xml:space="preserve">) </w:t>
      </w:r>
      <w:hyperlink r:id="rId12" w:history="1">
        <w:r w:rsidRPr="004A3737">
          <w:rPr>
            <w:rFonts w:ascii="Times New Roman" w:hAnsi="Times New Roman"/>
            <w:sz w:val="20"/>
            <w:szCs w:val="20"/>
          </w:rPr>
          <w:t>Приложения №1</w:t>
        </w:r>
      </w:hyperlink>
      <w:r w:rsidRPr="004A3737">
        <w:rPr>
          <w:rFonts w:ascii="Times New Roman" w:hAnsi="Times New Roman"/>
          <w:sz w:val="20"/>
          <w:szCs w:val="20"/>
        </w:rPr>
        <w:t>, изложить в следующей редакции</w:t>
      </w:r>
    </w:p>
    <w:p w:rsidR="000C1E88" w:rsidRDefault="000C1E88" w:rsidP="000C1E88">
      <w:pPr>
        <w:pStyle w:val="ConsPlusNormal"/>
        <w:jc w:val="right"/>
        <w:rPr>
          <w:rFonts w:ascii="Times New Roman" w:hAnsi="Times New Roman" w:cs="Times New Roman"/>
        </w:rPr>
      </w:pPr>
    </w:p>
    <w:p w:rsidR="000C1E88" w:rsidRDefault="000C1E88" w:rsidP="000C1E88">
      <w:pPr>
        <w:pStyle w:val="ConsPlusNormal"/>
        <w:jc w:val="right"/>
        <w:rPr>
          <w:rFonts w:ascii="Times New Roman" w:hAnsi="Times New Roman" w:cs="Times New Roman"/>
        </w:rPr>
      </w:pPr>
    </w:p>
    <w:p w:rsidR="000C1E88" w:rsidRDefault="000C1E88" w:rsidP="000C1E88">
      <w:pPr>
        <w:pStyle w:val="ConsPlusNormal"/>
        <w:jc w:val="right"/>
        <w:rPr>
          <w:rFonts w:ascii="Times New Roman" w:hAnsi="Times New Roman" w:cs="Times New Roman"/>
        </w:rPr>
      </w:pPr>
    </w:p>
    <w:p w:rsidR="000C1E88" w:rsidRDefault="000C1E88" w:rsidP="000C1E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«приложение 1</w:t>
      </w:r>
    </w:p>
    <w:p w:rsidR="000C1E88" w:rsidRDefault="000C1E88" w:rsidP="000C1E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 решению Совета местного самоуправления</w:t>
      </w:r>
    </w:p>
    <w:p w:rsidR="000C1E88" w:rsidRDefault="000C1E88" w:rsidP="000C1E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«О местном бюджете сельского поселения </w:t>
      </w:r>
    </w:p>
    <w:p w:rsidR="000C1E88" w:rsidRDefault="000C1E88" w:rsidP="000C1E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Кичмалка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Зольского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муниципального района КБР</w:t>
      </w:r>
    </w:p>
    <w:p w:rsidR="000C1E88" w:rsidRDefault="000C1E88" w:rsidP="000C1E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на 2017 и плановый период 2018 и 2019 годов»</w:t>
      </w:r>
    </w:p>
    <w:p w:rsidR="000C1E88" w:rsidRDefault="000C1E88" w:rsidP="000C1E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от 30 декабря 2016 № 36/1</w:t>
      </w:r>
    </w:p>
    <w:p w:rsidR="000C1E88" w:rsidRPr="00511E42" w:rsidRDefault="000C1E88" w:rsidP="000C1E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0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5080"/>
      </w:tblGrid>
      <w:tr w:rsidR="000C1E88" w:rsidTr="0017039C">
        <w:trPr>
          <w:cantSplit/>
        </w:trPr>
        <w:tc>
          <w:tcPr>
            <w:tcW w:w="15080" w:type="dxa"/>
          </w:tcPr>
          <w:p w:rsidR="000C1E88" w:rsidRDefault="000C1E88" w:rsidP="000C1E88">
            <w:pPr>
              <w:pStyle w:val="ConsPlusTitle"/>
              <w:widowControl/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E88" w:rsidRPr="007544A9" w:rsidRDefault="000C1E88" w:rsidP="000C1E88">
            <w:pPr>
              <w:pStyle w:val="ConsPlusTitle"/>
              <w:widowControl/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544A9">
              <w:rPr>
                <w:rFonts w:ascii="Times New Roman" w:hAnsi="Times New Roman" w:cs="Times New Roman"/>
                <w:sz w:val="20"/>
              </w:rPr>
              <w:t>НОРМАТИВЫ РАСПРЕДЕЛЕНИЯ ДОХОДОВ МЕЖДУ БЮДЖЕТАМИ</w:t>
            </w:r>
          </w:p>
          <w:p w:rsidR="000C1E88" w:rsidRPr="007544A9" w:rsidRDefault="000C1E88" w:rsidP="000C1E88">
            <w:pPr>
              <w:pStyle w:val="ConsPlusTitle"/>
              <w:widowControl/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544A9">
              <w:rPr>
                <w:rFonts w:ascii="Times New Roman" w:hAnsi="Times New Roman" w:cs="Times New Roman"/>
                <w:sz w:val="20"/>
              </w:rPr>
              <w:t>БЮДЖЕТНОЙ СИСТЕМЫ РОССИЙСКОЙ ФЕДЕРАЦИИ НА 2017 ГОД</w:t>
            </w:r>
          </w:p>
          <w:p w:rsidR="000C1E88" w:rsidRPr="007544A9" w:rsidRDefault="000C1E88" w:rsidP="000C1E88">
            <w:pPr>
              <w:pStyle w:val="ConsPlusTitle"/>
              <w:widowControl/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7544A9">
              <w:rPr>
                <w:rFonts w:ascii="Times New Roman" w:hAnsi="Times New Roman" w:cs="Times New Roman"/>
                <w:sz w:val="20"/>
              </w:rPr>
              <w:t xml:space="preserve"> И НА ПЛАНОВЫЙ ПЕРИОД 2018</w:t>
            </w:r>
            <w:proofErr w:type="gramStart"/>
            <w:r w:rsidRPr="007544A9">
              <w:rPr>
                <w:rFonts w:ascii="Times New Roman" w:hAnsi="Times New Roman" w:cs="Times New Roman"/>
                <w:sz w:val="20"/>
              </w:rPr>
              <w:t xml:space="preserve"> И</w:t>
            </w:r>
            <w:proofErr w:type="gramEnd"/>
            <w:r w:rsidRPr="007544A9">
              <w:rPr>
                <w:rFonts w:ascii="Times New Roman" w:hAnsi="Times New Roman" w:cs="Times New Roman"/>
                <w:sz w:val="20"/>
              </w:rPr>
              <w:t xml:space="preserve"> 2019 ГОДОВ</w:t>
            </w:r>
          </w:p>
          <w:p w:rsidR="000C1E88" w:rsidRDefault="000C1E88" w:rsidP="000C1E88">
            <w:pPr>
              <w:widowControl w:val="0"/>
              <w:spacing w:line="240" w:lineRule="auto"/>
              <w:jc w:val="center"/>
              <w:rPr>
                <w:b/>
                <w:snapToGrid w:val="0"/>
                <w:sz w:val="30"/>
              </w:rPr>
            </w:pPr>
          </w:p>
        </w:tc>
      </w:tr>
    </w:tbl>
    <w:p w:rsidR="000C1E88" w:rsidRDefault="000C1E88" w:rsidP="000C1E88">
      <w:pPr>
        <w:spacing w:line="240" w:lineRule="auto"/>
        <w:ind w:right="-568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</w:t>
      </w:r>
    </w:p>
    <w:p w:rsidR="000C1E88" w:rsidRPr="007544A9" w:rsidRDefault="000C1E88" w:rsidP="000C1E88">
      <w:pPr>
        <w:pStyle w:val="ConsPlusNonformat"/>
        <w:widowControl/>
        <w:tabs>
          <w:tab w:val="left" w:pos="2282"/>
        </w:tabs>
        <w:ind w:right="-567"/>
        <w:jc w:val="right"/>
        <w:rPr>
          <w:rFonts w:ascii="Times New Roman" w:hAnsi="Times New Roman"/>
        </w:rPr>
      </w:pPr>
      <w:r w:rsidRPr="007544A9">
        <w:rPr>
          <w:rFonts w:ascii="Times New Roman" w:hAnsi="Times New Roman"/>
        </w:rPr>
        <w:t xml:space="preserve">                                           (в процентах)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7513"/>
        <w:gridCol w:w="1701"/>
        <w:gridCol w:w="1701"/>
        <w:gridCol w:w="1276"/>
      </w:tblGrid>
      <w:tr w:rsidR="000C1E88" w:rsidRPr="007544A9" w:rsidTr="0017039C"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jc w:val="center"/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>КБК</w:t>
            </w:r>
          </w:p>
        </w:tc>
        <w:tc>
          <w:tcPr>
            <w:tcW w:w="751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jc w:val="center"/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>Наименование дохода</w:t>
            </w:r>
          </w:p>
        </w:tc>
        <w:tc>
          <w:tcPr>
            <w:tcW w:w="1701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701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 xml:space="preserve">Бюджет  поселения </w:t>
            </w:r>
          </w:p>
        </w:tc>
      </w:tr>
      <w:tr w:rsidR="000C1E88" w:rsidRPr="007544A9" w:rsidTr="0017039C"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jc w:val="center"/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jc w:val="center"/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jc w:val="center"/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jc w:val="center"/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jc w:val="center"/>
              <w:rPr>
                <w:rFonts w:ascii="Times New Roman" w:hAnsi="Times New Roman"/>
              </w:rPr>
            </w:pPr>
            <w:r w:rsidRPr="007544A9">
              <w:rPr>
                <w:rFonts w:ascii="Times New Roman" w:hAnsi="Times New Roman"/>
              </w:rPr>
              <w:t>5</w:t>
            </w:r>
          </w:p>
        </w:tc>
      </w:tr>
      <w:tr w:rsidR="000C1E88" w:rsidRPr="007544A9" w:rsidTr="0017039C">
        <w:tc>
          <w:tcPr>
            <w:tcW w:w="10456" w:type="dxa"/>
            <w:gridSpan w:val="2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4A9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C1E88" w:rsidRPr="007544A9" w:rsidTr="0017039C">
        <w:trPr>
          <w:trHeight w:val="1757"/>
        </w:trPr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  <w:r w:rsidRPr="007544A9">
              <w:rPr>
                <w:rFonts w:ascii="Times New Roman" w:hAnsi="Times New Roman"/>
                <w:b/>
              </w:rPr>
              <w:t>1 01 02010 01 1000 110</w:t>
            </w:r>
          </w:p>
        </w:tc>
        <w:tc>
          <w:tcPr>
            <w:tcW w:w="7513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являющимися резидентами Российской Федерации в виде </w:t>
            </w:r>
            <w:proofErr w:type="spellStart"/>
            <w:r w:rsidRPr="007544A9">
              <w:rPr>
                <w:rFonts w:ascii="Times New Roman" w:hAnsi="Times New Roman"/>
                <w:sz w:val="20"/>
                <w:szCs w:val="20"/>
              </w:rPr>
              <w:t>дивидентов</w:t>
            </w:r>
            <w:proofErr w:type="spellEnd"/>
            <w:r w:rsidRPr="007544A9">
              <w:rPr>
                <w:rFonts w:ascii="Times New Roman" w:hAnsi="Times New Roman"/>
                <w:sz w:val="20"/>
                <w:szCs w:val="20"/>
              </w:rPr>
              <w:t xml:space="preserve"> от долевого участия в деятельности организации (сумма платежа)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ind w:left="-391" w:firstLine="39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0C1E88" w:rsidRPr="007544A9" w:rsidTr="0017039C">
        <w:trPr>
          <w:trHeight w:val="1541"/>
        </w:trPr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  <w:p w:rsidR="000C1E88" w:rsidRPr="007544A9" w:rsidRDefault="000C1E88" w:rsidP="000C1E88">
            <w:pPr>
              <w:pStyle w:val="ConsPlusNonformat"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  <w:p w:rsidR="000C1E88" w:rsidRPr="007544A9" w:rsidRDefault="000C1E88" w:rsidP="000C1E88">
            <w:pPr>
              <w:pStyle w:val="ConsPlusNonformat"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  <w:r w:rsidRPr="007544A9">
              <w:rPr>
                <w:rFonts w:ascii="Times New Roman" w:hAnsi="Times New Roman"/>
                <w:b/>
              </w:rPr>
              <w:t>1 05 03010 01 1000 110</w:t>
            </w:r>
          </w:p>
        </w:tc>
        <w:tc>
          <w:tcPr>
            <w:tcW w:w="7513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0C1E88" w:rsidRPr="007544A9" w:rsidTr="0017039C">
        <w:trPr>
          <w:trHeight w:val="1561"/>
        </w:trPr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  <w:p w:rsidR="000C1E88" w:rsidRPr="007544A9" w:rsidRDefault="000C1E88" w:rsidP="000C1E88">
            <w:pPr>
              <w:pStyle w:val="ConsPlusNonformat"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  <w:p w:rsidR="000C1E88" w:rsidRPr="007544A9" w:rsidRDefault="000C1E88" w:rsidP="000C1E88">
            <w:pPr>
              <w:pStyle w:val="ConsPlusNonformat"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  <w:r w:rsidRPr="007544A9">
              <w:rPr>
                <w:rFonts w:ascii="Times New Roman" w:hAnsi="Times New Roman"/>
                <w:b/>
              </w:rPr>
              <w:t>1 06 01030 10 1000 110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1E88" w:rsidRPr="007544A9" w:rsidTr="0017039C"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  <w:p w:rsidR="000C1E88" w:rsidRPr="007544A9" w:rsidRDefault="000C1E88" w:rsidP="000C1E88">
            <w:pPr>
              <w:pStyle w:val="ConsPlusNonformat"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  <w:r w:rsidRPr="007544A9">
              <w:rPr>
                <w:rFonts w:ascii="Times New Roman" w:hAnsi="Times New Roman"/>
                <w:b/>
              </w:rPr>
              <w:t>1 06 06033 10 1000 110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</w:t>
            </w:r>
            <w:proofErr w:type="gramStart"/>
            <w:r w:rsidRPr="007544A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544A9">
              <w:rPr>
                <w:rFonts w:ascii="Times New Roman" w:hAnsi="Times New Roman"/>
                <w:sz w:val="20"/>
                <w:szCs w:val="20"/>
              </w:rPr>
              <w:t xml:space="preserve">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C1E88" w:rsidRPr="007544A9" w:rsidTr="0017039C"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  <w:r w:rsidRPr="007544A9">
              <w:rPr>
                <w:rFonts w:ascii="Times New Roman" w:hAnsi="Times New Roman"/>
                <w:b/>
              </w:rPr>
              <w:t>1 06 06043 10 1000 110</w:t>
            </w:r>
          </w:p>
        </w:tc>
        <w:tc>
          <w:tcPr>
            <w:tcW w:w="7513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</w:t>
            </w:r>
            <w:proofErr w:type="gramStart"/>
            <w:r w:rsidRPr="007544A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544A9">
              <w:rPr>
                <w:rFonts w:ascii="Times New Roman" w:hAnsi="Times New Roman"/>
                <w:sz w:val="20"/>
                <w:szCs w:val="20"/>
              </w:rPr>
              <w:t xml:space="preserve">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276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C1E88" w:rsidRPr="007544A9" w:rsidTr="0017039C"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1E88" w:rsidRPr="007544A9" w:rsidTr="0017039C"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4A9">
              <w:rPr>
                <w:rFonts w:ascii="Times New Roman" w:hAnsi="Times New Roman"/>
                <w:b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1E88" w:rsidRPr="007544A9" w:rsidTr="0017039C"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  <w:r w:rsidRPr="007544A9">
              <w:rPr>
                <w:rFonts w:ascii="Times New Roman" w:hAnsi="Times New Roman"/>
                <w:b/>
              </w:rPr>
              <w:t>1 17 01050 10 0000 180</w:t>
            </w:r>
          </w:p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3" w:type="dxa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1E88" w:rsidRPr="007544A9" w:rsidTr="0017039C">
        <w:tc>
          <w:tcPr>
            <w:tcW w:w="2943" w:type="dxa"/>
          </w:tcPr>
          <w:p w:rsidR="000C1E88" w:rsidRPr="007544A9" w:rsidRDefault="000C1E88" w:rsidP="000C1E88">
            <w:pPr>
              <w:pStyle w:val="ConsPlusNonformat"/>
              <w:widowControl/>
              <w:tabs>
                <w:tab w:val="left" w:pos="2282"/>
              </w:tabs>
              <w:rPr>
                <w:rFonts w:ascii="Times New Roman" w:hAnsi="Times New Roman"/>
                <w:b/>
              </w:rPr>
            </w:pPr>
            <w:r w:rsidRPr="007544A9">
              <w:rPr>
                <w:rFonts w:ascii="Times New Roman" w:hAnsi="Times New Roman"/>
                <w:b/>
              </w:rPr>
              <w:t>1 17 05050 10 0000 180</w:t>
            </w:r>
          </w:p>
        </w:tc>
        <w:tc>
          <w:tcPr>
            <w:tcW w:w="7513" w:type="dxa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1E88" w:rsidRPr="007544A9" w:rsidRDefault="000C1E88" w:rsidP="000C1E88">
            <w:pPr>
              <w:tabs>
                <w:tab w:val="left" w:pos="2282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44A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0C1E88" w:rsidRPr="007544A9" w:rsidRDefault="000C1E88" w:rsidP="000C1E8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544A9">
        <w:rPr>
          <w:rFonts w:ascii="Times New Roman" w:hAnsi="Times New Roman"/>
          <w:sz w:val="20"/>
          <w:szCs w:val="20"/>
        </w:rPr>
        <w:t xml:space="preserve">.» </w:t>
      </w:r>
    </w:p>
    <w:p w:rsidR="000C1E88" w:rsidRPr="007544A9" w:rsidRDefault="000C1E88" w:rsidP="000C1E8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C1E88" w:rsidRPr="008B34B0" w:rsidRDefault="000C1E88" w:rsidP="000C1E8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C1E88" w:rsidRPr="008B34B0" w:rsidRDefault="000C1E88" w:rsidP="000C1E88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73" w:type="dxa"/>
        <w:tblInd w:w="93" w:type="dxa"/>
        <w:tblLayout w:type="fixed"/>
        <w:tblLook w:val="04A0"/>
      </w:tblPr>
      <w:tblGrid>
        <w:gridCol w:w="8379"/>
        <w:gridCol w:w="992"/>
        <w:gridCol w:w="850"/>
        <w:gridCol w:w="1418"/>
        <w:gridCol w:w="992"/>
        <w:gridCol w:w="1842"/>
      </w:tblGrid>
      <w:tr w:rsidR="000C1E88" w:rsidRPr="00720B7A" w:rsidTr="0017039C">
        <w:trPr>
          <w:trHeight w:val="300"/>
        </w:trPr>
        <w:tc>
          <w:tcPr>
            <w:tcW w:w="14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C1E88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C1E88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C1E88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6)  Приложение №4 </w:t>
            </w:r>
            <w:r w:rsidRPr="00511E42">
              <w:rPr>
                <w:rFonts w:ascii="Times New Roman" w:hAnsi="Times New Roman"/>
                <w:sz w:val="20"/>
                <w:szCs w:val="20"/>
              </w:rPr>
              <w:t>изложить в следующей редакции:</w:t>
            </w:r>
          </w:p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E88" w:rsidRPr="00720B7A" w:rsidTr="0017039C">
        <w:trPr>
          <w:trHeight w:val="300"/>
        </w:trPr>
        <w:tc>
          <w:tcPr>
            <w:tcW w:w="14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426" w:type="dxa"/>
              <w:tblLayout w:type="fixed"/>
              <w:tblLook w:val="04A0"/>
            </w:tblPr>
            <w:tblGrid>
              <w:gridCol w:w="14426"/>
            </w:tblGrid>
            <w:tr w:rsidR="000C1E88" w:rsidRPr="006F19A3" w:rsidTr="0017039C">
              <w:trPr>
                <w:trHeight w:val="306"/>
              </w:trPr>
              <w:tc>
                <w:tcPr>
                  <w:tcW w:w="14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C1E88" w:rsidRDefault="000C1E88" w:rsidP="000C1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«приложение 4</w:t>
                  </w:r>
                </w:p>
                <w:p w:rsidR="000C1E88" w:rsidRDefault="000C1E88" w:rsidP="000C1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 решению Совета местного самоуправления</w:t>
                  </w:r>
                </w:p>
                <w:p w:rsidR="000C1E88" w:rsidRDefault="000C1E88" w:rsidP="000C1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«О местном бюджете сельского поселения </w:t>
                  </w:r>
                </w:p>
                <w:p w:rsidR="000C1E88" w:rsidRDefault="000C1E88" w:rsidP="000C1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Кичмалка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Зольского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муниципального района КБР</w:t>
                  </w:r>
                </w:p>
                <w:p w:rsidR="000C1E88" w:rsidRDefault="000C1E88" w:rsidP="000C1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 2017 и плановый период 2018 и 2019 годов»</w:t>
                  </w:r>
                </w:p>
                <w:p w:rsidR="000C1E88" w:rsidRDefault="000C1E88" w:rsidP="000C1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от 30 декабря 2016 № 36/1</w:t>
                  </w:r>
                </w:p>
                <w:p w:rsidR="000C1E88" w:rsidRPr="006F19A3" w:rsidRDefault="000C1E88" w:rsidP="000C1E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0C1E88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0C1E88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ВЕДОМСТВЕННАЯ СТРУКТУРА  РАСХОДОВ</w:t>
            </w:r>
          </w:p>
        </w:tc>
      </w:tr>
      <w:tr w:rsidR="000C1E88" w:rsidRPr="00720B7A" w:rsidTr="0017039C">
        <w:trPr>
          <w:trHeight w:val="300"/>
        </w:trPr>
        <w:tc>
          <w:tcPr>
            <w:tcW w:w="14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МЕСТНОГО БЮДЖЕТА НА 2017 ГОД И ПЛАНОВЫЙ ПЕРИОД 2018 и 2019 годов"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Ассигнования 2017 год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 xml:space="preserve">Местная администрация сельского поселения </w:t>
            </w:r>
            <w:proofErr w:type="spellStart"/>
            <w:r w:rsidRPr="00720B7A">
              <w:rPr>
                <w:rFonts w:ascii="Times New Roman" w:eastAsia="Times New Roman" w:hAnsi="Times New Roman"/>
                <w:b/>
                <w:bCs/>
                <w:color w:val="00B050"/>
                <w:sz w:val="20"/>
                <w:szCs w:val="20"/>
              </w:rPr>
              <w:t>Кичмалка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3 561 817,29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525 399,00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7710090019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525 399,00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7710090019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392 472,00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14 400,00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118 527,00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tabs>
                <w:tab w:val="left" w:pos="191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1 609 711,32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1 609 711,32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926 660,00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279 851,32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400 200,00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29 900,00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 на осуществление полномочий контрольно-счетного органа поселения по осуществлению внешнего муниципального финансового контроля"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9390079390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29 900,00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9390079390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29 900,00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3920520540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3920520540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Взнос в Ассоциацию "Совет муниципальных образований КБР"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7710092794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7710092794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56 334,51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56 334,51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43 267,67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13 066,84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836 477,08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836 477,08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836 477,08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144 800,00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15Г0099998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144 800,00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15Г0099998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144 800,00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173 461,16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0599999999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173 461,16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0599999999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173 461,16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170 734,22</w:t>
            </w:r>
          </w:p>
        </w:tc>
      </w:tr>
      <w:tr w:rsidR="000C1E88" w:rsidRPr="00720B7A" w:rsidTr="0017039C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20B7A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культура)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1120190059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170 734,22</w:t>
            </w:r>
          </w:p>
        </w:tc>
      </w:tr>
      <w:tr w:rsidR="000C1E88" w:rsidRPr="00720B7A" w:rsidTr="0017039C">
        <w:trPr>
          <w:trHeight w:val="28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20B7A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культура)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1120190059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64 312,00</w:t>
            </w:r>
          </w:p>
        </w:tc>
      </w:tr>
      <w:tr w:rsidR="000C1E88" w:rsidRPr="00720B7A" w:rsidTr="0017039C">
        <w:trPr>
          <w:trHeight w:val="51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20B7A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культура)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1120190059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19 422,22</w:t>
            </w:r>
          </w:p>
        </w:tc>
      </w:tr>
      <w:tr w:rsidR="000C1E88" w:rsidRPr="00720B7A" w:rsidTr="0017039C">
        <w:trPr>
          <w:trHeight w:val="52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1120190059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720B7A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0B7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87 000,00</w:t>
            </w:r>
          </w:p>
        </w:tc>
      </w:tr>
    </w:tbl>
    <w:p w:rsidR="000C1E88" w:rsidRPr="008B34B0" w:rsidRDefault="000C1E88" w:rsidP="000C1E8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B34B0">
        <w:rPr>
          <w:rFonts w:ascii="Times New Roman" w:hAnsi="Times New Roman"/>
          <w:sz w:val="20"/>
          <w:szCs w:val="20"/>
        </w:rPr>
        <w:t xml:space="preserve">.» </w:t>
      </w:r>
    </w:p>
    <w:p w:rsidR="000C1E88" w:rsidRDefault="000C1E88" w:rsidP="000C1E88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:rsidR="000C1E88" w:rsidRDefault="000C1E88" w:rsidP="000C1E8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7)  Приложение №6 </w:t>
      </w:r>
      <w:r w:rsidRPr="00511E42">
        <w:rPr>
          <w:rFonts w:ascii="Times New Roman" w:hAnsi="Times New Roman"/>
          <w:sz w:val="20"/>
          <w:szCs w:val="20"/>
        </w:rPr>
        <w:t>изложить в следующей редакции:</w:t>
      </w:r>
    </w:p>
    <w:tbl>
      <w:tblPr>
        <w:tblW w:w="13907" w:type="dxa"/>
        <w:tblInd w:w="93" w:type="dxa"/>
        <w:tblLayout w:type="fixed"/>
        <w:tblLook w:val="04A0"/>
      </w:tblPr>
      <w:tblGrid>
        <w:gridCol w:w="8946"/>
        <w:gridCol w:w="992"/>
        <w:gridCol w:w="640"/>
        <w:gridCol w:w="970"/>
        <w:gridCol w:w="850"/>
        <w:gridCol w:w="1509"/>
      </w:tblGrid>
      <w:tr w:rsidR="000C1E88" w:rsidRPr="00116D4D" w:rsidTr="0017039C">
        <w:trPr>
          <w:trHeight w:val="3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«приложение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>к решению Совета местного самоуправления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«О местном бюджете сельского поселения 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>Кичмалка</w:t>
            </w:r>
            <w:proofErr w:type="spellEnd"/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>Зольского</w:t>
            </w:r>
            <w:proofErr w:type="spellEnd"/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КБР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>на 2017 и плановый период 2018 и 2019 годов»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от 30 декабря 2016 № 36/1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 РАЗДЕЛАМ И ПОДРАЗДЕЛАМ</w:t>
            </w:r>
            <w:proofErr w:type="gramStart"/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,Ц</w:t>
            </w:r>
            <w:proofErr w:type="gramEnd"/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ЕЛЕВЫМ СТАТЬЯМ,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ГРУППАМ ВИДОВ РАСХОДОВ КЛАССИФИКАЦИИ РАСХОДОВ МЕСТНОГО  БЮДЖЕТА НА 2017</w:t>
            </w:r>
            <w:proofErr w:type="gramStart"/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ПЛАНОВЫЙ ПЕРИОД 2018 и 2019 годов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 КСФР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 xml:space="preserve"> итого по разделу 01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>2 180 010,32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7710090019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525 399,00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7710090019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392 472,00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14 400,00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118 527,00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1 609 711,32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926 660,00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279 851,32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400 200,00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7820090019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 на осуществление полномочий контрольно-счетного органа поселения по осуществлению внешнего муниципального финансового контроля"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9390079390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29 900,00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9390079390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29 900,00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3920520540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3920520540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Взнос в Ассоциацию "Совет муниципальных образований КБР"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7710092794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7710092794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>итого по разделу 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>56 334,51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56 334,51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43 267,67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13 066,84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>итого по разделу 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>981 277,08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836 477,08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836 477,08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15Г0099998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144 800,00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15Г0099998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144 800,00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>итого по разделу 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>173 461,16</w:t>
            </w:r>
          </w:p>
        </w:tc>
      </w:tr>
      <w:tr w:rsidR="000C1E88" w:rsidRPr="00116D4D" w:rsidTr="0017039C">
        <w:trPr>
          <w:trHeight w:val="51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0599999999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173 461,16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0599999999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173 461,16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>итого по разделу 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  <w:u w:val="single"/>
              </w:rPr>
              <w:t>170 734,22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1120190059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116D4D">
              <w:rPr>
                <w:rFonts w:eastAsia="Times New Roman"/>
                <w:color w:val="000000"/>
              </w:rPr>
              <w:t>170 734,22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1120190059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64 312,00</w:t>
            </w:r>
          </w:p>
        </w:tc>
      </w:tr>
      <w:tr w:rsidR="000C1E88" w:rsidRPr="00116D4D" w:rsidTr="0017039C">
        <w:trPr>
          <w:trHeight w:val="66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1120190059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19 422,22</w:t>
            </w:r>
          </w:p>
        </w:tc>
      </w:tr>
      <w:tr w:rsidR="000C1E88" w:rsidRPr="00116D4D" w:rsidTr="0017039C">
        <w:trPr>
          <w:trHeight w:val="435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1120190059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87 000,00</w:t>
            </w:r>
          </w:p>
        </w:tc>
      </w:tr>
      <w:tr w:rsidR="000C1E88" w:rsidRPr="00116D4D" w:rsidTr="0017039C">
        <w:trPr>
          <w:trHeight w:val="300"/>
        </w:trPr>
        <w:tc>
          <w:tcPr>
            <w:tcW w:w="8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E88" w:rsidRPr="00116D4D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E88" w:rsidRPr="00116D4D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16D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3 561 817,29</w:t>
            </w:r>
          </w:p>
        </w:tc>
      </w:tr>
    </w:tbl>
    <w:p w:rsidR="000C1E88" w:rsidRDefault="000C1E88" w:rsidP="000C1E8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B34B0">
        <w:rPr>
          <w:rFonts w:ascii="Times New Roman" w:hAnsi="Times New Roman"/>
          <w:sz w:val="20"/>
          <w:szCs w:val="20"/>
        </w:rPr>
        <w:t xml:space="preserve">.» </w:t>
      </w:r>
    </w:p>
    <w:p w:rsidR="000C1E88" w:rsidRDefault="000C1E88" w:rsidP="000C1E8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C1E88" w:rsidRDefault="000C1E88" w:rsidP="000C1E88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:rsidR="000C1E88" w:rsidRDefault="000C1E88" w:rsidP="000C1E88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:rsidR="000C1E88" w:rsidRDefault="000C1E88" w:rsidP="000C1E8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8)  Приложение №8 </w:t>
      </w:r>
      <w:r w:rsidRPr="00511E42">
        <w:rPr>
          <w:rFonts w:ascii="Times New Roman" w:hAnsi="Times New Roman"/>
          <w:sz w:val="20"/>
          <w:szCs w:val="20"/>
        </w:rPr>
        <w:t>изложить в следующей редакции:</w:t>
      </w:r>
    </w:p>
    <w:tbl>
      <w:tblPr>
        <w:tblW w:w="13907" w:type="dxa"/>
        <w:tblInd w:w="93" w:type="dxa"/>
        <w:tblLayout w:type="fixed"/>
        <w:tblLook w:val="04A0"/>
      </w:tblPr>
      <w:tblGrid>
        <w:gridCol w:w="13907"/>
      </w:tblGrid>
      <w:tr w:rsidR="000C1E88" w:rsidRPr="00116D4D" w:rsidTr="0017039C">
        <w:trPr>
          <w:trHeight w:val="300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«приложение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>к решению Совета местного самоуправления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«О местном бюджете сельского поселения 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>Кичмалка</w:t>
            </w:r>
            <w:proofErr w:type="spellEnd"/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>Зольского</w:t>
            </w:r>
            <w:proofErr w:type="spellEnd"/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района КБР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>на 2017 и плановый период 2018 и 2019 годов»</w:t>
            </w:r>
          </w:p>
        </w:tc>
      </w:tr>
      <w:tr w:rsidR="000C1E88" w:rsidRPr="00116D4D" w:rsidTr="0017039C">
        <w:trPr>
          <w:trHeight w:val="300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1E88" w:rsidRPr="005E3385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38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от 30 декабря 2016 № 36/1</w:t>
            </w:r>
          </w:p>
        </w:tc>
      </w:tr>
    </w:tbl>
    <w:p w:rsidR="000C1E88" w:rsidRPr="008B34B0" w:rsidRDefault="000C1E88" w:rsidP="000C1E8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108" w:type="dxa"/>
        <w:tblLook w:val="04A0"/>
      </w:tblPr>
      <w:tblGrid>
        <w:gridCol w:w="1752"/>
        <w:gridCol w:w="1595"/>
        <w:gridCol w:w="1295"/>
        <w:gridCol w:w="461"/>
        <w:gridCol w:w="455"/>
        <w:gridCol w:w="450"/>
        <w:gridCol w:w="281"/>
        <w:gridCol w:w="281"/>
        <w:gridCol w:w="281"/>
        <w:gridCol w:w="281"/>
        <w:gridCol w:w="281"/>
        <w:gridCol w:w="4140"/>
        <w:gridCol w:w="3615"/>
      </w:tblGrid>
      <w:tr w:rsidR="000C1E88" w:rsidRPr="00511E42" w:rsidTr="0017039C">
        <w:trPr>
          <w:trHeight w:val="210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Источники финансирования дефицита местного </w:t>
            </w:r>
          </w:p>
        </w:tc>
      </w:tr>
      <w:tr w:rsidR="000C1E88" w:rsidRPr="00511E42" w:rsidTr="0017039C">
        <w:trPr>
          <w:trHeight w:val="210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бюджета 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2017 год </w:t>
            </w:r>
          </w:p>
        </w:tc>
      </w:tr>
      <w:tr w:rsidR="000C1E88" w:rsidRPr="00511E42" w:rsidTr="0017039C">
        <w:trPr>
          <w:trHeight w:val="22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(руб.)</w:t>
            </w:r>
          </w:p>
        </w:tc>
      </w:tr>
      <w:tr w:rsidR="000C1E88" w:rsidRPr="00511E42" w:rsidTr="0017039C">
        <w:trPr>
          <w:trHeight w:val="21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2017</w:t>
            </w:r>
          </w:p>
        </w:tc>
      </w:tr>
      <w:tr w:rsidR="000C1E88" w:rsidRPr="00511E42" w:rsidTr="0017039C">
        <w:trPr>
          <w:trHeight w:val="223"/>
        </w:trPr>
        <w:tc>
          <w:tcPr>
            <w:tcW w:w="74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1E88" w:rsidRPr="00511E42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C1E88" w:rsidRPr="00511E42" w:rsidTr="0017039C">
        <w:trPr>
          <w:trHeight w:val="203"/>
        </w:trPr>
        <w:tc>
          <w:tcPr>
            <w:tcW w:w="1516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C1E88" w:rsidRPr="00511E42" w:rsidRDefault="000C1E88" w:rsidP="000C1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ИСТОЧНИКИ ВНУТРЕННЕГО ФИНАНСИРОВАНИЯ ДЕФИЦИТА БЮДЖЕТА </w:t>
            </w:r>
            <w:proofErr w:type="spellStart"/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Зольского</w:t>
            </w:r>
            <w:proofErr w:type="spellEnd"/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</w:tr>
      <w:tr w:rsidR="000C1E88" w:rsidRPr="00511E42" w:rsidTr="0017039C">
        <w:trPr>
          <w:trHeight w:val="223"/>
        </w:trPr>
        <w:tc>
          <w:tcPr>
            <w:tcW w:w="600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Изменение остатков средств на счетах в течение соответствующего финансового года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E88" w:rsidRPr="00511E42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3 069 688,00</w:t>
            </w:r>
          </w:p>
          <w:p w:rsidR="000C1E88" w:rsidRPr="00511E42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1E88" w:rsidRPr="00511E42" w:rsidTr="0017039C">
        <w:trPr>
          <w:trHeight w:val="223"/>
        </w:trPr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E88" w:rsidRPr="00511E42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3 561 817,29</w:t>
            </w:r>
          </w:p>
        </w:tc>
      </w:tr>
      <w:tr w:rsidR="000C1E88" w:rsidRPr="00511E42" w:rsidTr="0017039C">
        <w:trPr>
          <w:trHeight w:val="21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11E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E88" w:rsidRPr="00511E42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88" w:rsidRPr="00511E42" w:rsidRDefault="000C1E88" w:rsidP="000C1E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492 129,29</w:t>
            </w:r>
          </w:p>
        </w:tc>
      </w:tr>
    </w:tbl>
    <w:p w:rsidR="000C1E88" w:rsidRDefault="000C1E88" w:rsidP="000C1E8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B34B0">
        <w:rPr>
          <w:rFonts w:ascii="Times New Roman" w:hAnsi="Times New Roman"/>
          <w:sz w:val="20"/>
          <w:szCs w:val="20"/>
        </w:rPr>
        <w:t xml:space="preserve">.» </w:t>
      </w:r>
    </w:p>
    <w:p w:rsidR="000C1E88" w:rsidRPr="00117DC9" w:rsidRDefault="000C1E88" w:rsidP="000C1E88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</w:rPr>
      </w:pPr>
      <w:r>
        <w:rPr>
          <w:b w:val="0"/>
          <w:sz w:val="24"/>
          <w:szCs w:val="24"/>
        </w:rPr>
        <w:t xml:space="preserve">            3</w:t>
      </w:r>
      <w:r w:rsidRPr="00117DC9">
        <w:rPr>
          <w:b w:val="0"/>
          <w:sz w:val="24"/>
          <w:szCs w:val="24"/>
        </w:rPr>
        <w:t>. Опубликовать Решение в газете «</w:t>
      </w:r>
      <w:proofErr w:type="spellStart"/>
      <w:r w:rsidRPr="00117DC9">
        <w:rPr>
          <w:b w:val="0"/>
          <w:sz w:val="24"/>
          <w:szCs w:val="24"/>
        </w:rPr>
        <w:t>Зольские</w:t>
      </w:r>
      <w:proofErr w:type="spellEnd"/>
      <w:r w:rsidRPr="00117DC9">
        <w:rPr>
          <w:b w:val="0"/>
          <w:sz w:val="24"/>
          <w:szCs w:val="24"/>
        </w:rPr>
        <w:t xml:space="preserve"> вести» и на официальном сайте местной администрации сельского поселения </w:t>
      </w:r>
      <w:proofErr w:type="spellStart"/>
      <w:r w:rsidRPr="00117DC9">
        <w:rPr>
          <w:b w:val="0"/>
          <w:sz w:val="24"/>
          <w:szCs w:val="24"/>
        </w:rPr>
        <w:t>Кичмалка</w:t>
      </w:r>
      <w:proofErr w:type="spellEnd"/>
      <w:r w:rsidRPr="00117D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proofErr w:type="spellStart"/>
      <w:r w:rsidRPr="00117DC9">
        <w:rPr>
          <w:b w:val="0"/>
          <w:sz w:val="24"/>
          <w:szCs w:val="24"/>
        </w:rPr>
        <w:t>Зольского</w:t>
      </w:r>
      <w:proofErr w:type="spellEnd"/>
      <w:r w:rsidRPr="00117DC9">
        <w:rPr>
          <w:b w:val="0"/>
          <w:sz w:val="24"/>
          <w:szCs w:val="24"/>
        </w:rPr>
        <w:t xml:space="preserve"> муниципального района (</w:t>
      </w:r>
      <w:r w:rsidRPr="00117DC9">
        <w:rPr>
          <w:b w:val="0"/>
          <w:sz w:val="24"/>
          <w:szCs w:val="24"/>
          <w:lang w:val="en-US"/>
        </w:rPr>
        <w:t>www</w:t>
      </w:r>
      <w:r w:rsidRPr="00117DC9">
        <w:rPr>
          <w:b w:val="0"/>
          <w:sz w:val="24"/>
          <w:szCs w:val="24"/>
        </w:rPr>
        <w:t>.</w:t>
      </w:r>
      <w:proofErr w:type="spellStart"/>
      <w:r>
        <w:fldChar w:fldCharType="begin"/>
      </w:r>
      <w:r>
        <w:instrText>HYPERLINK "http://yandex.ru/clck/jsredir?from=yandex.ru%3Bsearch%2F%3Bweb%3B%3B&amp;text=&amp;etext=1452.Lao6m_vJkPygvoqCmXeYXuFp-BeLCb-OrjFh6f2ulU4GiS3_jYYut-1II7Npq06bVer8Dz6FRTOODm3eNfChMaIWHoDic2hCiRCdQWBTEQk.3f51debb394442c1e18f9f315b6b81da4c2f9b52&amp;uuid=&amp;state=PEtFfuTeVD4jaxywoSUvtJXex15Wcbo_WC5IbL5gF2nA55R7BZzfUbx-UGhzxgeV&amp;&amp;cst=AiuY0DBWFJ4EhnbxqmjDhWoYgv5MZa5FvSzbNRsX7zAiutOgp02bPrWka5w13r8_FWVyYpS3ZiktOndQXbg6pPO7Qm3c4e0wfCH3cQTnc6MflNUJkL11Y_pO3X8CkCKUMJrPGJ8J7nqh_TDvU8I3-AqnGpJLVl3buD2J58HJMJamvg_ZbaPy4IHnazW3X7NIwyLCfElVXD5quv5wViSpzAL9Fy_yfYr9Iev6tIBOJnYw_28ZijWfAflYyOmbMBcn&amp;data=UlNrNmk5WktYejR0eWJFYk1LdmtxazRyUDl3ODMtQlowX1ZwaGN6cVdVS09qVEpoYjhGWmNXRFZianE3XzVUYWJjekFyUHNrT2t4T1lQekY0RnhkTUZVWUdYTWF0ZktSLUFZUUVucF9mQ1Es&amp;sign=f629aaec65db1d968a03c458a99b8edf&amp;keyno=0&amp;b64e=2&amp;ref=orjY4mGPRjk5boDnW0uvlrrd71vZw9kpPr1O1xqkLYErfmb8wIW0wwqp_d1nMlPQnnw6x3xt71IuBsPG3xNmGpGhoNMxXEP7ODLW6g7bffdWLDnXlDXUWlu_vFUm9q_6CX8yKa0KwhCSIVRJyCK451bIReNhJUM73GBxPvk_VaKDtDAFIyNGlDBG22b5u0VfKcYTJUNv7BaGo2a2_ed-uhNNbdo1iz3ciq13ghAwg0ahVEE42zV3bCmv401IOxo59b35VCZysGACQkAsbfgo2fZAJ1eC2kURkQhFOwhQYVMftnB1tO6eN-SPf9Xm-okY3KFBRO7Ji5A,&amp;l10n=ru&amp;cts=1497447967959&amp;mc=4.461363860654155" \t "_blank"</w:instrText>
      </w:r>
      <w:r>
        <w:fldChar w:fldCharType="separate"/>
      </w:r>
      <w:r w:rsidRPr="00C03BD8">
        <w:rPr>
          <w:b w:val="0"/>
          <w:color w:val="007700"/>
          <w:sz w:val="24"/>
          <w:szCs w:val="24"/>
        </w:rPr>
        <w:t>adm-kichmalka.ru</w:t>
      </w:r>
      <w:proofErr w:type="spellEnd"/>
      <w:r>
        <w:fldChar w:fldCharType="end"/>
      </w:r>
      <w:r w:rsidRPr="00C03BD8">
        <w:rPr>
          <w:b w:val="0"/>
          <w:sz w:val="24"/>
          <w:szCs w:val="24"/>
        </w:rPr>
        <w:t>).</w:t>
      </w:r>
    </w:p>
    <w:p w:rsidR="000C1E88" w:rsidRPr="00511E42" w:rsidRDefault="000C1E88" w:rsidP="000C1E88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1E42">
        <w:rPr>
          <w:rFonts w:ascii="Times New Roman" w:hAnsi="Times New Roman"/>
          <w:sz w:val="24"/>
          <w:szCs w:val="24"/>
        </w:rPr>
        <w:t>. Настоящее Решение вступает в силу со дня опубликования.</w:t>
      </w:r>
    </w:p>
    <w:p w:rsidR="000C1E88" w:rsidRPr="00511E42" w:rsidRDefault="000C1E88" w:rsidP="000C1E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511E4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511E42">
        <w:rPr>
          <w:rFonts w:ascii="Times New Roman" w:hAnsi="Times New Roman"/>
          <w:sz w:val="24"/>
          <w:szCs w:val="24"/>
        </w:rPr>
        <w:t xml:space="preserve">Контроль исполнения настоящего Решения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511E42">
        <w:rPr>
          <w:rFonts w:ascii="Times New Roman" w:hAnsi="Times New Roman"/>
          <w:sz w:val="24"/>
          <w:szCs w:val="24"/>
        </w:rPr>
        <w:t>.</w:t>
      </w:r>
    </w:p>
    <w:p w:rsidR="000C1E88" w:rsidRPr="00511E42" w:rsidRDefault="000C1E88" w:rsidP="000C1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C1E88" w:rsidRPr="00511E42" w:rsidTr="0017039C">
        <w:tc>
          <w:tcPr>
            <w:tcW w:w="4785" w:type="dxa"/>
          </w:tcPr>
          <w:p w:rsidR="000C1E88" w:rsidRPr="003E2F9A" w:rsidRDefault="000C1E88" w:rsidP="000C1E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E2F9A">
              <w:rPr>
                <w:rFonts w:ascii="Times New Roman" w:eastAsia="Times New Roman" w:hAnsi="Times New Roman"/>
                <w:sz w:val="24"/>
                <w:szCs w:val="24"/>
              </w:rPr>
              <w:t>овета местного</w:t>
            </w:r>
          </w:p>
          <w:p w:rsidR="000C1E88" w:rsidRPr="003E2F9A" w:rsidRDefault="000C1E88" w:rsidP="000C1E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9A">
              <w:rPr>
                <w:rFonts w:ascii="Times New Roman" w:eastAsia="Times New Roman" w:hAnsi="Times New Roman"/>
                <w:sz w:val="24"/>
                <w:szCs w:val="24"/>
              </w:rPr>
              <w:t>самоуправления сельского</w:t>
            </w:r>
          </w:p>
          <w:p w:rsidR="000C1E88" w:rsidRPr="003E2F9A" w:rsidRDefault="000C1E88" w:rsidP="000C1E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9A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  <w:proofErr w:type="spellStart"/>
            <w:r w:rsidRPr="003E2F9A">
              <w:rPr>
                <w:rFonts w:ascii="Times New Roman" w:eastAsia="Times New Roman" w:hAnsi="Times New Roman"/>
                <w:sz w:val="24"/>
                <w:szCs w:val="24"/>
              </w:rPr>
              <w:t>Кичмалка</w:t>
            </w:r>
            <w:proofErr w:type="spellEnd"/>
          </w:p>
          <w:p w:rsidR="000C1E88" w:rsidRPr="003E2F9A" w:rsidRDefault="000C1E88" w:rsidP="000C1E8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E2F9A">
              <w:rPr>
                <w:rFonts w:ascii="Times New Roman" w:eastAsia="Times New Roman" w:hAnsi="Times New Roman"/>
                <w:sz w:val="24"/>
                <w:szCs w:val="24"/>
              </w:rPr>
              <w:t>Зольского</w:t>
            </w:r>
            <w:proofErr w:type="spellEnd"/>
            <w:r w:rsidRPr="003E2F9A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0C1E88" w:rsidRPr="00511E42" w:rsidRDefault="000C1E88" w:rsidP="000C1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2F9A">
              <w:rPr>
                <w:rFonts w:ascii="Times New Roman" w:eastAsia="Times New Roman" w:hAnsi="Times New Roman"/>
                <w:sz w:val="24"/>
                <w:szCs w:val="24"/>
              </w:rPr>
              <w:t>Кабардино-Балкарской Республики</w:t>
            </w:r>
            <w:r w:rsidRPr="0013220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785" w:type="dxa"/>
          </w:tcPr>
          <w:p w:rsidR="000C1E88" w:rsidRDefault="000C1E88" w:rsidP="000C1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1E88" w:rsidRDefault="000C1E88" w:rsidP="000C1E8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1E88" w:rsidRDefault="000C1E88" w:rsidP="000C1E88">
            <w:pPr>
              <w:tabs>
                <w:tab w:val="left" w:pos="2865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М.Х.Гуртуев</w:t>
            </w:r>
            <w:proofErr w:type="spellEnd"/>
          </w:p>
          <w:p w:rsidR="000C1E88" w:rsidRPr="00C03BD8" w:rsidRDefault="000C1E88" w:rsidP="000C1E88">
            <w:pPr>
              <w:tabs>
                <w:tab w:val="left" w:pos="2865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</w:p>
        </w:tc>
      </w:tr>
    </w:tbl>
    <w:p w:rsidR="000C1E88" w:rsidRPr="00334D24" w:rsidRDefault="000C1E88" w:rsidP="000C1E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0000" w:rsidRDefault="000C1E88" w:rsidP="000C1E88">
      <w:pPr>
        <w:spacing w:line="240" w:lineRule="auto"/>
      </w:pPr>
    </w:p>
    <w:p w:rsidR="000C1E88" w:rsidRDefault="000C1E88" w:rsidP="000C1E88">
      <w:pPr>
        <w:spacing w:line="240" w:lineRule="auto"/>
      </w:pPr>
    </w:p>
    <w:p w:rsidR="000C1E88" w:rsidRDefault="000C1E88" w:rsidP="000C1E88">
      <w:pPr>
        <w:spacing w:line="240" w:lineRule="auto"/>
      </w:pPr>
    </w:p>
    <w:p w:rsidR="000C1E88" w:rsidRDefault="000C1E88" w:rsidP="000C1E88">
      <w:pPr>
        <w:spacing w:line="240" w:lineRule="auto"/>
      </w:pPr>
    </w:p>
    <w:p w:rsidR="000C1E88" w:rsidRDefault="000C1E88" w:rsidP="000C1E88">
      <w:pPr>
        <w:spacing w:line="240" w:lineRule="auto"/>
      </w:pPr>
    </w:p>
    <w:p w:rsidR="000C1E88" w:rsidRDefault="000C1E88"/>
    <w:p w:rsidR="000C1E88" w:rsidRDefault="000C1E88"/>
    <w:p w:rsidR="000C1E88" w:rsidRDefault="000C1E88"/>
    <w:p w:rsidR="000C1E88" w:rsidRDefault="000C1E88"/>
    <w:p w:rsidR="000C1E88" w:rsidRDefault="000C1E88"/>
    <w:p w:rsidR="000C1E88" w:rsidRDefault="000C1E88"/>
    <w:p w:rsidR="000C1E88" w:rsidRDefault="000C1E88"/>
    <w:p w:rsidR="000C1E88" w:rsidRDefault="000C1E88"/>
    <w:p w:rsidR="000C1E88" w:rsidRDefault="000C1E88">
      <w:pPr>
        <w:sectPr w:rsidR="000C1E88" w:rsidSect="00966CAD">
          <w:pgSz w:w="16838" w:h="11906" w:orient="landscape"/>
          <w:pgMar w:top="-476" w:right="1245" w:bottom="709" w:left="1134" w:header="397" w:footer="340" w:gutter="0"/>
          <w:cols w:space="708"/>
          <w:docGrid w:linePitch="360"/>
        </w:sectPr>
      </w:pPr>
    </w:p>
    <w:p w:rsidR="000C1E88" w:rsidRPr="008B3D78" w:rsidRDefault="000C1E88" w:rsidP="000C1E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3D7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C1E88" w:rsidRPr="00AE6642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F7E">
        <w:rPr>
          <w:rFonts w:ascii="Times New Roman" w:hAnsi="Times New Roman"/>
          <w:b/>
          <w:sz w:val="28"/>
          <w:szCs w:val="28"/>
        </w:rPr>
        <w:t xml:space="preserve"> </w:t>
      </w:r>
      <w:r w:rsidRPr="00AE664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AE6642">
        <w:rPr>
          <w:rFonts w:ascii="Times New Roman" w:hAnsi="Times New Roman"/>
          <w:sz w:val="24"/>
          <w:szCs w:val="24"/>
        </w:rPr>
        <w:t xml:space="preserve">  </w:t>
      </w:r>
      <w:r w:rsidRPr="001176EE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18.10.2017</w:t>
      </w:r>
      <w:r w:rsidRPr="001176EE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3/12</w:t>
      </w:r>
      <w:r w:rsidRPr="00AE6642">
        <w:rPr>
          <w:rFonts w:ascii="Times New Roman" w:hAnsi="Times New Roman"/>
          <w:sz w:val="24"/>
          <w:szCs w:val="24"/>
        </w:rPr>
        <w:t xml:space="preserve"> «О внесении изменений в решение сессии Совета местного самоуправления  «О бюджет</w:t>
      </w:r>
      <w:r>
        <w:rPr>
          <w:rFonts w:ascii="Times New Roman" w:hAnsi="Times New Roman"/>
          <w:sz w:val="24"/>
          <w:szCs w:val="24"/>
        </w:rPr>
        <w:t>е</w:t>
      </w:r>
      <w:r w:rsidRPr="00AE664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E664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ичмалка</w:t>
      </w:r>
      <w:proofErr w:type="spellEnd"/>
      <w:r w:rsidRPr="00AE6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642">
        <w:rPr>
          <w:rFonts w:ascii="Times New Roman" w:hAnsi="Times New Roman"/>
          <w:sz w:val="24"/>
          <w:szCs w:val="24"/>
        </w:rPr>
        <w:t>Зольского</w:t>
      </w:r>
      <w:proofErr w:type="spellEnd"/>
      <w:r w:rsidRPr="00AE6642">
        <w:rPr>
          <w:rFonts w:ascii="Times New Roman" w:hAnsi="Times New Roman"/>
          <w:sz w:val="24"/>
          <w:szCs w:val="24"/>
        </w:rPr>
        <w:t xml:space="preserve"> муниципального района Кабардино-Балкарской Республики на 201</w:t>
      </w:r>
      <w:r>
        <w:rPr>
          <w:rFonts w:ascii="Times New Roman" w:hAnsi="Times New Roman"/>
          <w:sz w:val="24"/>
          <w:szCs w:val="24"/>
        </w:rPr>
        <w:t>7</w:t>
      </w:r>
      <w:r w:rsidRPr="00AE6642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AE6642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AE6642">
        <w:rPr>
          <w:rFonts w:ascii="Times New Roman" w:hAnsi="Times New Roman"/>
          <w:sz w:val="24"/>
          <w:szCs w:val="24"/>
        </w:rPr>
        <w:t xml:space="preserve"> годов»  от 30.12.201</w:t>
      </w:r>
      <w:r>
        <w:rPr>
          <w:rFonts w:ascii="Times New Roman" w:hAnsi="Times New Roman"/>
          <w:sz w:val="24"/>
          <w:szCs w:val="24"/>
        </w:rPr>
        <w:t>6</w:t>
      </w:r>
      <w:r w:rsidRPr="00AE6642">
        <w:rPr>
          <w:rFonts w:ascii="Times New Roman" w:hAnsi="Times New Roman"/>
          <w:sz w:val="24"/>
          <w:szCs w:val="24"/>
        </w:rPr>
        <w:t xml:space="preserve"> года   №</w:t>
      </w:r>
      <w:r>
        <w:rPr>
          <w:rFonts w:ascii="Times New Roman" w:hAnsi="Times New Roman"/>
          <w:sz w:val="24"/>
          <w:szCs w:val="24"/>
        </w:rPr>
        <w:t>36/1</w:t>
      </w:r>
      <w:r w:rsidRPr="00AE6642">
        <w:rPr>
          <w:rFonts w:ascii="Times New Roman" w:hAnsi="Times New Roman"/>
          <w:sz w:val="24"/>
          <w:szCs w:val="24"/>
        </w:rPr>
        <w:t>»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6642">
        <w:rPr>
          <w:rFonts w:ascii="Times New Roman" w:hAnsi="Times New Roman"/>
          <w:sz w:val="24"/>
          <w:szCs w:val="24"/>
        </w:rPr>
        <w:t xml:space="preserve">      Настоящая пояснительная записка содержит информацию о внесении изменений в бюджет сельского поселения </w:t>
      </w:r>
      <w:proofErr w:type="spellStart"/>
      <w:r w:rsidRPr="00AE664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ичмалка</w:t>
      </w:r>
      <w:proofErr w:type="spellEnd"/>
      <w:r w:rsidRPr="00AE6642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7</w:t>
      </w:r>
      <w:r w:rsidRPr="00AE6642">
        <w:rPr>
          <w:rFonts w:ascii="Times New Roman" w:hAnsi="Times New Roman"/>
          <w:sz w:val="24"/>
          <w:szCs w:val="24"/>
        </w:rPr>
        <w:t xml:space="preserve"> год.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6642">
        <w:rPr>
          <w:rFonts w:ascii="Times New Roman" w:hAnsi="Times New Roman"/>
          <w:sz w:val="24"/>
          <w:szCs w:val="24"/>
        </w:rPr>
        <w:t xml:space="preserve"> Основные параметры</w:t>
      </w:r>
      <w:r>
        <w:rPr>
          <w:rFonts w:ascii="Times New Roman" w:hAnsi="Times New Roman"/>
          <w:sz w:val="24"/>
          <w:szCs w:val="24"/>
        </w:rPr>
        <w:t xml:space="preserve"> 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2017 год изначально были приняты по доходам и</w:t>
      </w:r>
      <w:r w:rsidRPr="00AE6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расходам в равных пределах, и составляют </w:t>
      </w:r>
      <w:r>
        <w:rPr>
          <w:rFonts w:ascii="Times New Roman" w:hAnsi="Times New Roman"/>
          <w:b/>
          <w:sz w:val="24"/>
          <w:szCs w:val="24"/>
        </w:rPr>
        <w:t>3 069 688</w:t>
      </w:r>
      <w:r w:rsidRPr="00AE6642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>00</w:t>
      </w:r>
      <w:r w:rsidRPr="00AE6642">
        <w:rPr>
          <w:rFonts w:ascii="Times New Roman" w:hAnsi="Times New Roman"/>
          <w:b/>
          <w:sz w:val="24"/>
          <w:szCs w:val="24"/>
        </w:rPr>
        <w:t>коп.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AE6642">
        <w:rPr>
          <w:rFonts w:ascii="Times New Roman" w:hAnsi="Times New Roman"/>
          <w:sz w:val="24"/>
          <w:szCs w:val="24"/>
        </w:rPr>
        <w:t xml:space="preserve">В связи </w:t>
      </w:r>
      <w:r>
        <w:rPr>
          <w:rFonts w:ascii="Times New Roman" w:hAnsi="Times New Roman"/>
          <w:sz w:val="24"/>
          <w:szCs w:val="24"/>
        </w:rPr>
        <w:t xml:space="preserve">с возникшей необходимостью перераспределения свободных остатков бюджетных средств на лицевом счете по состоянию на 01.01.2017 года вносятся изменение в решение Совета местного самоуправления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30 декабря 2016 года №36/1 «</w:t>
      </w:r>
      <w:r w:rsidRPr="00AE6642">
        <w:rPr>
          <w:rFonts w:ascii="Times New Roman" w:hAnsi="Times New Roman"/>
          <w:sz w:val="24"/>
          <w:szCs w:val="24"/>
        </w:rPr>
        <w:t>«О местном бюджет</w:t>
      </w:r>
      <w:r>
        <w:rPr>
          <w:rFonts w:ascii="Times New Roman" w:hAnsi="Times New Roman"/>
          <w:sz w:val="24"/>
          <w:szCs w:val="24"/>
        </w:rPr>
        <w:t>е</w:t>
      </w:r>
      <w:r w:rsidRPr="00AE664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AE664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ичмалка</w:t>
      </w:r>
      <w:proofErr w:type="spellEnd"/>
      <w:r w:rsidRPr="00AE6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6642">
        <w:rPr>
          <w:rFonts w:ascii="Times New Roman" w:hAnsi="Times New Roman"/>
          <w:sz w:val="24"/>
          <w:szCs w:val="24"/>
        </w:rPr>
        <w:t>Зольского</w:t>
      </w:r>
      <w:proofErr w:type="spellEnd"/>
      <w:r w:rsidRPr="00AE6642">
        <w:rPr>
          <w:rFonts w:ascii="Times New Roman" w:hAnsi="Times New Roman"/>
          <w:sz w:val="24"/>
          <w:szCs w:val="24"/>
        </w:rPr>
        <w:t xml:space="preserve"> муниципального района Кабардино-Балкарской Республики на 201</w:t>
      </w:r>
      <w:r>
        <w:rPr>
          <w:rFonts w:ascii="Times New Roman" w:hAnsi="Times New Roman"/>
          <w:sz w:val="24"/>
          <w:szCs w:val="24"/>
        </w:rPr>
        <w:t>7 год и на плановый период 2018</w:t>
      </w:r>
      <w:r w:rsidRPr="00AE6642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AE6642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0C1E88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вносятся в части увеличения расходной части бюджета на сумму </w:t>
      </w:r>
      <w:r>
        <w:rPr>
          <w:rFonts w:ascii="Times New Roman" w:hAnsi="Times New Roman"/>
          <w:b/>
          <w:sz w:val="24"/>
          <w:szCs w:val="24"/>
        </w:rPr>
        <w:t xml:space="preserve">492 129 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рубл</w:t>
      </w:r>
      <w:r>
        <w:rPr>
          <w:rFonts w:ascii="Times New Roman" w:hAnsi="Times New Roman"/>
          <w:b/>
          <w:bCs/>
          <w:sz w:val="24"/>
          <w:szCs w:val="24"/>
        </w:rPr>
        <w:t>ей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511E42">
        <w:rPr>
          <w:rFonts w:ascii="Times New Roman" w:hAnsi="Times New Roman"/>
          <w:b/>
          <w:bCs/>
          <w:sz w:val="24"/>
          <w:szCs w:val="24"/>
        </w:rPr>
        <w:t xml:space="preserve"> коп</w:t>
      </w:r>
      <w:r>
        <w:rPr>
          <w:rFonts w:ascii="Times New Roman" w:hAnsi="Times New Roman"/>
          <w:b/>
          <w:bCs/>
          <w:sz w:val="24"/>
          <w:szCs w:val="24"/>
        </w:rPr>
        <w:t>ее</w:t>
      </w:r>
      <w:r w:rsidRPr="00511E42"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,</w:t>
      </w:r>
      <w:r w:rsidRPr="00511E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числе: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6069">
        <w:rPr>
          <w:rFonts w:ascii="Times New Roman" w:hAnsi="Times New Roman"/>
          <w:b/>
          <w:sz w:val="24"/>
          <w:szCs w:val="24"/>
        </w:rPr>
        <w:t>по подразделу 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6069">
        <w:rPr>
          <w:rFonts w:ascii="Times New Roman" w:hAnsi="Times New Roman"/>
          <w:b/>
          <w:sz w:val="24"/>
          <w:szCs w:val="24"/>
        </w:rPr>
        <w:t>04 «Функционирование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администрации»</w:t>
      </w:r>
      <w:r>
        <w:rPr>
          <w:rFonts w:ascii="Times New Roman" w:hAnsi="Times New Roman"/>
          <w:sz w:val="24"/>
          <w:szCs w:val="24"/>
        </w:rPr>
        <w:t xml:space="preserve"> увеличивается расходы на сумму </w:t>
      </w:r>
      <w:r>
        <w:rPr>
          <w:rFonts w:ascii="Times New Roman" w:hAnsi="Times New Roman"/>
          <w:b/>
          <w:sz w:val="24"/>
          <w:szCs w:val="24"/>
        </w:rPr>
        <w:t>85 000</w:t>
      </w:r>
      <w:r w:rsidRPr="00EF6C88"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b/>
          <w:sz w:val="24"/>
          <w:szCs w:val="24"/>
        </w:rPr>
        <w:t>., в том числе:</w:t>
      </w:r>
    </w:p>
    <w:p w:rsidR="000C1E88" w:rsidRPr="00120402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02">
        <w:rPr>
          <w:rFonts w:ascii="Times New Roman" w:hAnsi="Times New Roman"/>
          <w:sz w:val="24"/>
          <w:szCs w:val="24"/>
        </w:rPr>
        <w:t xml:space="preserve">а) по КБК  01 04  7820090019 244 223102  на оплату электроэнергии </w:t>
      </w:r>
      <w:r>
        <w:rPr>
          <w:rFonts w:ascii="Times New Roman" w:hAnsi="Times New Roman"/>
          <w:sz w:val="24"/>
          <w:szCs w:val="24"/>
        </w:rPr>
        <w:t>2</w:t>
      </w:r>
      <w:r w:rsidRPr="00120402">
        <w:rPr>
          <w:rFonts w:ascii="Times New Roman" w:hAnsi="Times New Roman"/>
          <w:sz w:val="24"/>
          <w:szCs w:val="24"/>
        </w:rPr>
        <w:t>0 000,00</w:t>
      </w:r>
    </w:p>
    <w:p w:rsidR="000C1E88" w:rsidRPr="00120402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120402">
        <w:rPr>
          <w:rFonts w:ascii="Times New Roman" w:hAnsi="Times New Roman"/>
          <w:sz w:val="24"/>
          <w:szCs w:val="24"/>
        </w:rPr>
        <w:t xml:space="preserve">) по КБК  01 04  7820090019 244 226400  на расходы в области </w:t>
      </w:r>
      <w:proofErr w:type="spellStart"/>
      <w:r w:rsidRPr="00120402">
        <w:rPr>
          <w:rFonts w:ascii="Times New Roman" w:hAnsi="Times New Roman"/>
          <w:sz w:val="24"/>
          <w:szCs w:val="24"/>
        </w:rPr>
        <w:t>информ</w:t>
      </w:r>
      <w:proofErr w:type="spellEnd"/>
      <w:r w:rsidRPr="00120402">
        <w:rPr>
          <w:rFonts w:ascii="Times New Roman" w:hAnsi="Times New Roman"/>
          <w:sz w:val="24"/>
          <w:szCs w:val="24"/>
        </w:rPr>
        <w:t xml:space="preserve">. технологий  </w:t>
      </w:r>
      <w:r>
        <w:rPr>
          <w:rFonts w:ascii="Times New Roman" w:hAnsi="Times New Roman"/>
          <w:sz w:val="24"/>
          <w:szCs w:val="24"/>
        </w:rPr>
        <w:t>2</w:t>
      </w:r>
      <w:r w:rsidRPr="00120402">
        <w:rPr>
          <w:rFonts w:ascii="Times New Roman" w:hAnsi="Times New Roman"/>
          <w:sz w:val="24"/>
          <w:szCs w:val="24"/>
        </w:rPr>
        <w:t>0 000,00</w:t>
      </w:r>
    </w:p>
    <w:p w:rsidR="000C1E88" w:rsidRPr="00120402" w:rsidRDefault="000C1E88" w:rsidP="000C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20402">
        <w:rPr>
          <w:rFonts w:ascii="Times New Roman" w:hAnsi="Times New Roman"/>
          <w:sz w:val="24"/>
          <w:szCs w:val="24"/>
        </w:rPr>
        <w:t xml:space="preserve">) по КБК  01 04  7820090019 244 226700  на </w:t>
      </w:r>
      <w:r>
        <w:rPr>
          <w:rFonts w:ascii="Times New Roman" w:hAnsi="Times New Roman"/>
          <w:sz w:val="24"/>
          <w:szCs w:val="24"/>
        </w:rPr>
        <w:t xml:space="preserve">расходы на иные работы и услуги </w:t>
      </w:r>
      <w:r w:rsidRPr="00120402">
        <w:rPr>
          <w:rFonts w:ascii="Times New Roman" w:hAnsi="Times New Roman"/>
          <w:sz w:val="24"/>
          <w:szCs w:val="24"/>
        </w:rPr>
        <w:t xml:space="preserve">15 000,00  </w:t>
      </w:r>
    </w:p>
    <w:p w:rsidR="000C1E88" w:rsidRDefault="000C1E88" w:rsidP="000C1E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20402">
        <w:rPr>
          <w:rFonts w:ascii="Times New Roman" w:hAnsi="Times New Roman"/>
          <w:sz w:val="24"/>
          <w:szCs w:val="24"/>
        </w:rPr>
        <w:t>) по КБК  01 04  7820090019 244 340101  на приобретение прочих расходных материалов  30 000,00</w:t>
      </w:r>
    </w:p>
    <w:p w:rsidR="000C1E88" w:rsidRPr="00A82A5A" w:rsidRDefault="000C1E88" w:rsidP="000C1E8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по подразделу 04 </w:t>
      </w:r>
      <w:r w:rsidRPr="00A82A5A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A82A5A">
        <w:rPr>
          <w:rFonts w:ascii="Times New Roman" w:hAnsi="Times New Roman"/>
          <w:b/>
          <w:sz w:val="24"/>
          <w:szCs w:val="24"/>
        </w:rPr>
        <w:t>Дорожное хозяйство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2A5A">
        <w:rPr>
          <w:rFonts w:ascii="Times New Roman" w:hAnsi="Times New Roman"/>
          <w:b/>
          <w:sz w:val="24"/>
          <w:szCs w:val="24"/>
        </w:rPr>
        <w:t>(дорожные фонды)</w:t>
      </w:r>
      <w:r w:rsidRPr="00A3606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2A5A">
        <w:rPr>
          <w:rFonts w:ascii="Times New Roman" w:hAnsi="Times New Roman"/>
          <w:sz w:val="24"/>
          <w:szCs w:val="24"/>
        </w:rPr>
        <w:t xml:space="preserve"> планируется направить на увеличение расходов по ремонту дорог </w:t>
      </w:r>
      <w:r w:rsidRPr="00A82A5A">
        <w:rPr>
          <w:rFonts w:ascii="Times New Roman" w:eastAsia="Times New Roman" w:hAnsi="Times New Roman"/>
          <w:b/>
          <w:sz w:val="24"/>
          <w:szCs w:val="24"/>
        </w:rPr>
        <w:t xml:space="preserve">67 153,45 руб. </w:t>
      </w:r>
    </w:p>
    <w:p w:rsidR="000C1E88" w:rsidRPr="00120402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КБК 04 09 2420192058 244 225200  – 67 153,45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по подразделу 04 12 «Другие вопросы в области национальной экономики</w:t>
      </w:r>
      <w:r w:rsidRPr="00A36069">
        <w:rPr>
          <w:rFonts w:ascii="Times New Roman" w:hAnsi="Times New Roman"/>
          <w:b/>
          <w:sz w:val="24"/>
          <w:szCs w:val="24"/>
        </w:rPr>
        <w:t>»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КБК 04 12 15Г0099998 244 226100  – 130 000,00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по подразделу 05 03 «Благоустройство</w:t>
      </w:r>
      <w:r w:rsidRPr="006E1A01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2A5A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7</w:t>
      </w:r>
      <w:r w:rsidRPr="00A82A5A">
        <w:rPr>
          <w:rFonts w:ascii="Times New Roman" w:hAnsi="Times New Roman"/>
          <w:b/>
          <w:sz w:val="24"/>
          <w:szCs w:val="24"/>
        </w:rPr>
        <w:t>1 509,56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1A01">
        <w:rPr>
          <w:rFonts w:ascii="Times New Roman" w:hAnsi="Times New Roman"/>
          <w:sz w:val="24"/>
          <w:szCs w:val="24"/>
        </w:rPr>
        <w:t xml:space="preserve">а) по КБК 05 03  0599999999 </w:t>
      </w:r>
      <w:r>
        <w:rPr>
          <w:rFonts w:ascii="Times New Roman" w:hAnsi="Times New Roman"/>
          <w:sz w:val="24"/>
          <w:szCs w:val="24"/>
        </w:rPr>
        <w:t xml:space="preserve">244 </w:t>
      </w:r>
      <w:r w:rsidRPr="006E1A01">
        <w:rPr>
          <w:rFonts w:ascii="Times New Roman" w:hAnsi="Times New Roman"/>
          <w:sz w:val="24"/>
          <w:szCs w:val="24"/>
        </w:rPr>
        <w:t>225100 - 4</w:t>
      </w:r>
      <w:r>
        <w:rPr>
          <w:rFonts w:ascii="Times New Roman" w:hAnsi="Times New Roman"/>
          <w:sz w:val="24"/>
          <w:szCs w:val="24"/>
        </w:rPr>
        <w:t>0 0</w:t>
      </w:r>
      <w:r w:rsidRPr="006E1A01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,00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6E1A01">
        <w:rPr>
          <w:rFonts w:ascii="Times New Roman" w:hAnsi="Times New Roman"/>
          <w:sz w:val="24"/>
          <w:szCs w:val="24"/>
        </w:rPr>
        <w:t xml:space="preserve">) по КБК 05 03  0599999999 </w:t>
      </w:r>
      <w:r>
        <w:rPr>
          <w:rFonts w:ascii="Times New Roman" w:hAnsi="Times New Roman"/>
          <w:sz w:val="24"/>
          <w:szCs w:val="24"/>
        </w:rPr>
        <w:t xml:space="preserve">244 </w:t>
      </w:r>
      <w:r w:rsidRPr="006E1A0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6</w:t>
      </w:r>
      <w:r w:rsidRPr="006E1A01">
        <w:rPr>
          <w:rFonts w:ascii="Times New Roman" w:hAnsi="Times New Roman"/>
          <w:sz w:val="24"/>
          <w:szCs w:val="24"/>
        </w:rPr>
        <w:t xml:space="preserve">100 - </w:t>
      </w:r>
      <w:r>
        <w:rPr>
          <w:rFonts w:ascii="Times New Roman" w:hAnsi="Times New Roman"/>
          <w:sz w:val="24"/>
          <w:szCs w:val="24"/>
        </w:rPr>
        <w:t>131 509,56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6CAF">
        <w:rPr>
          <w:rFonts w:ascii="Times New Roman" w:hAnsi="Times New Roman"/>
          <w:b/>
          <w:sz w:val="24"/>
          <w:szCs w:val="24"/>
        </w:rPr>
        <w:t xml:space="preserve">- по подразделу 08 01 «Культура» </w:t>
      </w:r>
      <w:proofErr w:type="gramStart"/>
      <w:r>
        <w:rPr>
          <w:rFonts w:ascii="Times New Roman" w:hAnsi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исполнения дорожной карты по оплате труда работникам культуры за 2017 год предусматривается </w:t>
      </w:r>
      <w:r w:rsidRPr="00A26CAF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38 466, 28 в том, числе: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6CAF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по КБК 08 01 1120190059 111 211100 – 29 544,00</w:t>
      </w:r>
    </w:p>
    <w:p w:rsidR="000C1E88" w:rsidRPr="00A26CAF" w:rsidRDefault="000C1E88" w:rsidP="000C1E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КБК 08 01 1120190059 119 213100 – 8 922,28</w:t>
      </w:r>
    </w:p>
    <w:p w:rsidR="000C1E88" w:rsidRDefault="000C1E88" w:rsidP="000C1E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После внесения вышеуказанных изменений в бюджет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Кичмалка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2017 год общий объем местного бюджета составит:</w:t>
      </w:r>
    </w:p>
    <w:p w:rsidR="000C1E88" w:rsidRDefault="000C1E88" w:rsidP="000C1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по доходам – 3 069 688 руб. 00 коп.</w:t>
      </w:r>
    </w:p>
    <w:p w:rsidR="000C1E88" w:rsidRDefault="000C1E88" w:rsidP="000C1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- по расходам –  3 561 817 руб. 29 коп.</w:t>
      </w:r>
    </w:p>
    <w:p w:rsidR="000C1E88" w:rsidRPr="002975F9" w:rsidRDefault="000C1E88" w:rsidP="000C1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1E88" w:rsidRPr="008B3D78" w:rsidRDefault="000C1E88" w:rsidP="000C1E88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8B3D78">
        <w:rPr>
          <w:rFonts w:ascii="Times New Roman" w:hAnsi="Times New Roman"/>
          <w:sz w:val="24"/>
          <w:szCs w:val="24"/>
        </w:rPr>
        <w:t xml:space="preserve">Глава местной  администрации </w:t>
      </w:r>
    </w:p>
    <w:p w:rsidR="000C1E88" w:rsidRPr="008B3D78" w:rsidRDefault="000C1E88" w:rsidP="000C1E88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8B3D78">
        <w:rPr>
          <w:rFonts w:ascii="Times New Roman" w:hAnsi="Times New Roman"/>
          <w:sz w:val="24"/>
          <w:szCs w:val="24"/>
        </w:rPr>
        <w:t xml:space="preserve">с.п. </w:t>
      </w:r>
      <w:proofErr w:type="spellStart"/>
      <w:r w:rsidRPr="008B3D78">
        <w:rPr>
          <w:rFonts w:ascii="Times New Roman" w:hAnsi="Times New Roman"/>
          <w:sz w:val="24"/>
          <w:szCs w:val="24"/>
        </w:rPr>
        <w:t>Кичмалка</w:t>
      </w:r>
      <w:proofErr w:type="spellEnd"/>
      <w:r w:rsidRPr="008B3D7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8B3D78">
        <w:rPr>
          <w:rFonts w:ascii="Times New Roman" w:hAnsi="Times New Roman"/>
          <w:sz w:val="24"/>
          <w:szCs w:val="24"/>
        </w:rPr>
        <w:t>Гуртуев</w:t>
      </w:r>
      <w:proofErr w:type="spellEnd"/>
      <w:r>
        <w:rPr>
          <w:rFonts w:ascii="Times New Roman" w:hAnsi="Times New Roman"/>
          <w:sz w:val="24"/>
          <w:szCs w:val="24"/>
        </w:rPr>
        <w:t xml:space="preserve"> М.Х.</w:t>
      </w:r>
    </w:p>
    <w:p w:rsidR="000C1E88" w:rsidRDefault="000C1E88" w:rsidP="000C1E88">
      <w:pPr>
        <w:spacing w:after="0"/>
      </w:pPr>
    </w:p>
    <w:sectPr w:rsidR="000C1E88" w:rsidSect="008B3D78">
      <w:pgSz w:w="11906" w:h="16838"/>
      <w:pgMar w:top="426" w:right="624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AD" w:rsidRDefault="000C1E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31" w:rsidRDefault="000C1E88" w:rsidP="0052701D">
    <w:pPr>
      <w:pStyle w:val="a9"/>
      <w:tabs>
        <w:tab w:val="clear" w:pos="4677"/>
        <w:tab w:val="clear" w:pos="9355"/>
        <w:tab w:val="left" w:pos="7802"/>
      </w:tabs>
    </w:pPr>
    <w:r>
      <w:tab/>
    </w:r>
  </w:p>
  <w:p w:rsidR="004F1F31" w:rsidRDefault="000C1E88" w:rsidP="0052701D">
    <w:pPr>
      <w:pStyle w:val="a9"/>
      <w:tabs>
        <w:tab w:val="clear" w:pos="4677"/>
        <w:tab w:val="clear" w:pos="9355"/>
        <w:tab w:val="left" w:pos="7802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AD" w:rsidRDefault="000C1E88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AD" w:rsidRDefault="000C1E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F31" w:rsidRDefault="000C1E88" w:rsidP="005921F4">
    <w:pPr>
      <w:pStyle w:val="a7"/>
      <w:tabs>
        <w:tab w:val="clear" w:pos="4677"/>
        <w:tab w:val="clear" w:pos="9355"/>
        <w:tab w:val="left" w:pos="847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AD" w:rsidRDefault="000C1E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7F3A"/>
    <w:multiLevelType w:val="hybridMultilevel"/>
    <w:tmpl w:val="6CEAAE58"/>
    <w:lvl w:ilvl="0" w:tplc="1C1CE4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27E48"/>
    <w:multiLevelType w:val="hybridMultilevel"/>
    <w:tmpl w:val="BDC0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5C6"/>
    <w:multiLevelType w:val="hybridMultilevel"/>
    <w:tmpl w:val="D6AE4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D1F42"/>
    <w:multiLevelType w:val="hybridMultilevel"/>
    <w:tmpl w:val="2604D1C0"/>
    <w:lvl w:ilvl="0" w:tplc="D73A8B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E88"/>
    <w:rsid w:val="000C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E8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0C1E8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1E88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88"/>
    <w:rPr>
      <w:rFonts w:ascii="Segoe UI" w:eastAsia="Calibri" w:hAnsi="Segoe UI" w:cs="Times New Roman"/>
      <w:sz w:val="18"/>
      <w:szCs w:val="18"/>
      <w:lang w:eastAsia="en-US"/>
    </w:rPr>
  </w:style>
  <w:style w:type="paragraph" w:customStyle="1" w:styleId="ConsPlusTitle">
    <w:name w:val="ConsPlusTitle"/>
    <w:rsid w:val="000C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uiPriority w:val="99"/>
    <w:semiHidden/>
    <w:unhideWhenUsed/>
    <w:rsid w:val="000C1E88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C1E88"/>
    <w:rPr>
      <w:color w:val="800080"/>
      <w:u w:val="single"/>
    </w:rPr>
  </w:style>
  <w:style w:type="paragraph" w:customStyle="1" w:styleId="msonormal0">
    <w:name w:val="msonormal"/>
    <w:basedOn w:val="a"/>
    <w:rsid w:val="000C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3">
    <w:name w:val="xl73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78">
    <w:name w:val="xl78"/>
    <w:basedOn w:val="a"/>
    <w:rsid w:val="000C1E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0C1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0C1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0C1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0C1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0C1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0C1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0C1E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88">
    <w:name w:val="xl88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89">
    <w:name w:val="xl89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6"/>
      <w:szCs w:val="16"/>
    </w:rPr>
  </w:style>
  <w:style w:type="paragraph" w:customStyle="1" w:styleId="xl90">
    <w:name w:val="xl90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6"/>
      <w:szCs w:val="16"/>
    </w:rPr>
  </w:style>
  <w:style w:type="paragraph" w:customStyle="1" w:styleId="xl91">
    <w:name w:val="xl91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0C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0C1E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0C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0C1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0C1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0C1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0C1E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126">
    <w:name w:val="xl126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127">
    <w:name w:val="xl127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128">
    <w:name w:val="xl128"/>
    <w:basedOn w:val="a"/>
    <w:rsid w:val="000C1E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16"/>
      <w:szCs w:val="16"/>
    </w:rPr>
  </w:style>
  <w:style w:type="paragraph" w:customStyle="1" w:styleId="xl130">
    <w:name w:val="xl130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0C1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0">
    <w:name w:val="xl140"/>
    <w:basedOn w:val="a"/>
    <w:rsid w:val="000C1E88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1">
    <w:name w:val="xl141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0C1E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0C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0C1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a"/>
    <w:rsid w:val="000C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0C1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1E8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C1E88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0C1E8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C1E88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0C1E8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a0"/>
    <w:rsid w:val="000C1E88"/>
  </w:style>
  <w:style w:type="paragraph" w:styleId="ab">
    <w:name w:val="Body Text"/>
    <w:basedOn w:val="a"/>
    <w:link w:val="ac"/>
    <w:rsid w:val="000C1E88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C1E88"/>
    <w:rPr>
      <w:rFonts w:ascii="Times New Roman" w:eastAsia="Times New Roman" w:hAnsi="Times New Roman" w:cs="Times New Roman"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17C7AAE1D69A03FE3291A70C8E9DCC1AC5D30A8D6E1A87AD9C4F61B11EE857A466E9E6AAF41B546A910E7AECE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3017</Words>
  <Characters>17197</Characters>
  <Application>Microsoft Office Word</Application>
  <DocSecurity>0</DocSecurity>
  <Lines>143</Lines>
  <Paragraphs>40</Paragraphs>
  <ScaleCrop>false</ScaleCrop>
  <Company>Microsoft</Company>
  <LinksUpToDate>false</LinksUpToDate>
  <CharactersWithSpaces>20174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2018-02-19T11:08:00Z</dcterms:created>
  <dcterms:modified xsi:type="dcterms:W3CDTF">2018-02-19T11:12:00Z</dcterms:modified>
</cp:coreProperties>
</file>